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7D9C1D" w14:textId="77777777" w:rsidR="00085C0B" w:rsidRPr="00C617D6" w:rsidRDefault="009E2BE5" w:rsidP="00F105D2">
      <w:pPr>
        <w:spacing w:line="360" w:lineRule="auto"/>
        <w:jc w:val="right"/>
        <w:rPr>
          <w:rFonts w:ascii="David" w:hAnsi="David"/>
          <w:rtl/>
        </w:rPr>
      </w:pPr>
      <w:r w:rsidRPr="00C617D6">
        <w:rPr>
          <w:rFonts w:ascii="David" w:hAnsi="David"/>
          <w:rtl/>
        </w:rPr>
        <w:t>תאריך פניה</w:t>
      </w:r>
      <w:r w:rsidR="007169B8" w:rsidRPr="00C617D6">
        <w:rPr>
          <w:rFonts w:ascii="David" w:hAnsi="David"/>
          <w:rtl/>
        </w:rPr>
        <w:t xml:space="preserve"> </w:t>
      </w:r>
      <w:r w:rsidR="00F105D2">
        <w:rPr>
          <w:rFonts w:ascii="David" w:hAnsi="David" w:hint="cs"/>
          <w:rtl/>
        </w:rPr>
        <w:t>29</w:t>
      </w:r>
      <w:r w:rsidR="007169B8" w:rsidRPr="00C617D6">
        <w:rPr>
          <w:rFonts w:ascii="David" w:hAnsi="David"/>
          <w:rtl/>
        </w:rPr>
        <w:t>.</w:t>
      </w:r>
      <w:r w:rsidR="00F105D2">
        <w:rPr>
          <w:rFonts w:ascii="David" w:hAnsi="David" w:hint="cs"/>
          <w:rtl/>
        </w:rPr>
        <w:t>5</w:t>
      </w:r>
      <w:r w:rsidR="007169B8" w:rsidRPr="00C617D6">
        <w:rPr>
          <w:rFonts w:ascii="David" w:hAnsi="David"/>
          <w:rtl/>
        </w:rPr>
        <w:t>.</w:t>
      </w:r>
      <w:r w:rsidR="009F0C4D" w:rsidRPr="00C617D6">
        <w:rPr>
          <w:rFonts w:ascii="David" w:hAnsi="David"/>
          <w:rtl/>
        </w:rPr>
        <w:t>202</w:t>
      </w:r>
      <w:r w:rsidR="009F0C4D">
        <w:rPr>
          <w:rFonts w:ascii="David" w:hAnsi="David" w:hint="cs"/>
          <w:rtl/>
        </w:rPr>
        <w:t>4</w:t>
      </w:r>
    </w:p>
    <w:p w14:paraId="50DACB57" w14:textId="77777777" w:rsidR="00085C0B" w:rsidRPr="00C617D6" w:rsidRDefault="00085C0B" w:rsidP="00254047">
      <w:pPr>
        <w:rPr>
          <w:rFonts w:ascii="David" w:hAnsi="David"/>
          <w:rtl/>
        </w:rPr>
      </w:pPr>
    </w:p>
    <w:p w14:paraId="74B7BB65" w14:textId="77777777" w:rsidR="00537F5F" w:rsidRPr="00C617D6" w:rsidRDefault="000E7E68" w:rsidP="005A3524">
      <w:pPr>
        <w:spacing w:line="360" w:lineRule="auto"/>
        <w:jc w:val="center"/>
        <w:rPr>
          <w:rFonts w:ascii="David" w:hAnsi="David"/>
          <w:u w:val="single"/>
          <w:rtl/>
        </w:rPr>
      </w:pPr>
      <w:r w:rsidRPr="00C617D6">
        <w:rPr>
          <w:rFonts w:ascii="David" w:hAnsi="David" w:hint="eastAsia"/>
          <w:u w:val="single"/>
          <w:rtl/>
        </w:rPr>
        <w:t>פניה</w:t>
      </w:r>
      <w:r w:rsidRPr="00C617D6">
        <w:rPr>
          <w:rFonts w:ascii="David" w:hAnsi="David"/>
          <w:u w:val="single"/>
          <w:rtl/>
        </w:rPr>
        <w:t xml:space="preserve"> </w:t>
      </w:r>
      <w:r w:rsidR="00537F5F" w:rsidRPr="00C617D6">
        <w:rPr>
          <w:rFonts w:ascii="David" w:hAnsi="David"/>
          <w:u w:val="single"/>
          <w:rtl/>
        </w:rPr>
        <w:t>לו</w:t>
      </w:r>
      <w:r w:rsidR="00104D12" w:rsidRPr="00C617D6">
        <w:rPr>
          <w:rFonts w:ascii="David" w:hAnsi="David"/>
          <w:u w:val="single"/>
          <w:rtl/>
        </w:rPr>
        <w:t>ו</w:t>
      </w:r>
      <w:r w:rsidR="00537F5F" w:rsidRPr="00C617D6">
        <w:rPr>
          <w:rFonts w:ascii="David" w:hAnsi="David"/>
          <w:u w:val="single"/>
          <w:rtl/>
        </w:rPr>
        <w:t xml:space="preserve">עדת </w:t>
      </w:r>
      <w:r w:rsidRPr="00C617D6">
        <w:rPr>
          <w:rFonts w:ascii="David" w:hAnsi="David" w:hint="eastAsia"/>
          <w:u w:val="single"/>
          <w:rtl/>
        </w:rPr>
        <w:t>ה</w:t>
      </w:r>
      <w:r w:rsidR="00537F5F" w:rsidRPr="00C617D6">
        <w:rPr>
          <w:rFonts w:ascii="David" w:hAnsi="David"/>
          <w:u w:val="single"/>
          <w:rtl/>
        </w:rPr>
        <w:t xml:space="preserve">מכרזים לאישור </w:t>
      </w:r>
      <w:r w:rsidR="00A83A6B" w:rsidRPr="00C617D6">
        <w:rPr>
          <w:rFonts w:ascii="David" w:hAnsi="David"/>
          <w:u w:val="single"/>
          <w:rtl/>
        </w:rPr>
        <w:t>מיזם משותף</w:t>
      </w:r>
    </w:p>
    <w:p w14:paraId="479CF605" w14:textId="77777777" w:rsidR="00A83A6B" w:rsidRPr="00C617D6" w:rsidRDefault="00104D12" w:rsidP="00E12EFB">
      <w:pPr>
        <w:pStyle w:val="a0"/>
        <w:numPr>
          <w:ilvl w:val="0"/>
          <w:numId w:val="0"/>
        </w:numPr>
        <w:ind w:left="108"/>
        <w:jc w:val="left"/>
        <w:rPr>
          <w:rFonts w:ascii="David" w:hAnsi="David" w:cs="David"/>
          <w:sz w:val="24"/>
          <w:szCs w:val="24"/>
        </w:rPr>
      </w:pPr>
      <w:r w:rsidRPr="00C617D6">
        <w:rPr>
          <w:rFonts w:ascii="David" w:hAnsi="David" w:cs="David"/>
          <w:b/>
          <w:sz w:val="24"/>
          <w:szCs w:val="24"/>
          <w:rtl/>
        </w:rPr>
        <w:t xml:space="preserve">הבקשה מסתמכת על </w:t>
      </w:r>
      <w:r w:rsidR="00A83A6B" w:rsidRPr="00C617D6">
        <w:rPr>
          <w:rFonts w:ascii="David" w:hAnsi="David" w:cs="David"/>
          <w:sz w:val="24"/>
          <w:szCs w:val="24"/>
          <w:rtl/>
        </w:rPr>
        <w:t>תקנה 3(30) לתח"ם</w:t>
      </w:r>
      <w:r w:rsidR="00710F30" w:rsidRPr="00C617D6">
        <w:rPr>
          <w:rFonts w:ascii="David" w:hAnsi="David" w:cs="David"/>
          <w:sz w:val="24"/>
          <w:szCs w:val="24"/>
          <w:rtl/>
        </w:rPr>
        <w:t>,</w:t>
      </w:r>
      <w:r w:rsidR="00A83A6B" w:rsidRPr="00C617D6">
        <w:rPr>
          <w:rFonts w:ascii="David" w:hAnsi="David" w:cs="David"/>
          <w:sz w:val="24"/>
          <w:szCs w:val="24"/>
          <w:rtl/>
        </w:rPr>
        <w:t xml:space="preserve"> </w:t>
      </w:r>
      <w:r w:rsidRPr="00C617D6">
        <w:rPr>
          <w:rFonts w:ascii="David" w:hAnsi="David" w:cs="David"/>
          <w:sz w:val="24"/>
          <w:szCs w:val="24"/>
          <w:rtl/>
        </w:rPr>
        <w:t>ה</w:t>
      </w:r>
      <w:r w:rsidR="00A83A6B" w:rsidRPr="00C617D6">
        <w:rPr>
          <w:rFonts w:ascii="David" w:hAnsi="David" w:cs="David"/>
          <w:sz w:val="24"/>
          <w:szCs w:val="24"/>
          <w:rtl/>
        </w:rPr>
        <w:t>מאפשרת למ</w:t>
      </w:r>
      <w:r w:rsidR="00E12EFB" w:rsidRPr="00C617D6">
        <w:rPr>
          <w:rFonts w:ascii="David" w:hAnsi="David" w:cs="David"/>
          <w:sz w:val="24"/>
          <w:szCs w:val="24"/>
          <w:rtl/>
        </w:rPr>
        <w:t xml:space="preserve">שרד להתקשר בהליך של פטור </w:t>
      </w:r>
      <w:r w:rsidR="00A83A6B" w:rsidRPr="00C617D6">
        <w:rPr>
          <w:rFonts w:ascii="David" w:hAnsi="David" w:cs="David"/>
          <w:sz w:val="24"/>
          <w:szCs w:val="24"/>
          <w:rtl/>
        </w:rPr>
        <w:t>מחובת מכרז לשם</w:t>
      </w:r>
      <w:r w:rsidR="00A83A6B" w:rsidRPr="00C617D6">
        <w:rPr>
          <w:rFonts w:ascii="David" w:hAnsi="David" w:cs="David"/>
          <w:sz w:val="24"/>
          <w:szCs w:val="24"/>
          <w:u w:val="single"/>
          <w:rtl/>
        </w:rPr>
        <w:t xml:space="preserve"> </w:t>
      </w:r>
      <w:r w:rsidR="00A83A6B" w:rsidRPr="00C617D6">
        <w:rPr>
          <w:rFonts w:ascii="David" w:hAnsi="David" w:cs="David"/>
          <w:b/>
          <w:bCs/>
          <w:sz w:val="24"/>
          <w:szCs w:val="24"/>
          <w:rtl/>
        </w:rPr>
        <w:t>ביצוע מיזם משותף אשר יפעל ללא כוונת רווח, עם מי שתורם ממקורותיו לפחות מחצית מעלות ביצוע המיזם</w:t>
      </w:r>
      <w:r w:rsidR="00347031" w:rsidRPr="00C617D6">
        <w:rPr>
          <w:rFonts w:ascii="David" w:hAnsi="David" w:cs="David"/>
          <w:sz w:val="24"/>
          <w:szCs w:val="24"/>
          <w:rtl/>
        </w:rPr>
        <w:t>;</w:t>
      </w:r>
    </w:p>
    <w:p w14:paraId="6B97000C" w14:textId="77777777" w:rsidR="00636491" w:rsidRPr="00C617D6" w:rsidRDefault="00636491" w:rsidP="00254047">
      <w:pPr>
        <w:rPr>
          <w:rFonts w:ascii="David" w:hAnsi="David"/>
          <w:rtl/>
        </w:rPr>
      </w:pPr>
    </w:p>
    <w:tbl>
      <w:tblPr>
        <w:bidiVisual/>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46"/>
      </w:tblGrid>
      <w:tr w:rsidR="00072CEA" w:rsidRPr="00836726" w14:paraId="05848177" w14:textId="77777777" w:rsidTr="0078693B">
        <w:tc>
          <w:tcPr>
            <w:tcW w:w="9146" w:type="dxa"/>
            <w:shd w:val="clear" w:color="auto" w:fill="auto"/>
          </w:tcPr>
          <w:p w14:paraId="1AE9AB39" w14:textId="77777777" w:rsidR="00A91083" w:rsidRPr="00C617D6" w:rsidRDefault="00A91083" w:rsidP="003D5311">
            <w:pPr>
              <w:spacing w:before="120" w:line="360" w:lineRule="auto"/>
              <w:rPr>
                <w:rFonts w:ascii="David" w:hAnsi="David"/>
                <w:bCs/>
                <w:rtl/>
              </w:rPr>
            </w:pPr>
            <w:r w:rsidRPr="00C617D6">
              <w:rPr>
                <w:rFonts w:ascii="David" w:hAnsi="David"/>
                <w:bCs/>
                <w:rtl/>
              </w:rPr>
              <w:t>נושא המיזם:</w:t>
            </w:r>
          </w:p>
          <w:p w14:paraId="115A5BB0" w14:textId="77777777" w:rsidR="00072CEA" w:rsidRPr="00C617D6" w:rsidRDefault="00072CEA" w:rsidP="00CB285C">
            <w:pPr>
              <w:spacing w:line="360" w:lineRule="auto"/>
              <w:rPr>
                <w:rFonts w:ascii="David" w:hAnsi="David"/>
                <w:bCs/>
                <w:rtl/>
              </w:rPr>
            </w:pPr>
            <w:r w:rsidRPr="00C617D6">
              <w:rPr>
                <w:rFonts w:ascii="David" w:hAnsi="David"/>
                <w:bCs/>
                <w:rtl/>
              </w:rPr>
              <w:t xml:space="preserve">שם </w:t>
            </w:r>
            <w:r w:rsidR="00CB285C" w:rsidRPr="00C617D6">
              <w:rPr>
                <w:rFonts w:ascii="David" w:hAnsi="David"/>
                <w:bCs/>
                <w:rtl/>
              </w:rPr>
              <w:t xml:space="preserve">הגוף עמו מעוניין המשרד </w:t>
            </w:r>
            <w:r w:rsidR="00E12EFB" w:rsidRPr="00C617D6">
              <w:rPr>
                <w:rFonts w:ascii="David" w:hAnsi="David"/>
                <w:bCs/>
                <w:rtl/>
              </w:rPr>
              <w:t xml:space="preserve">להתקשר </w:t>
            </w:r>
            <w:r w:rsidR="00CB285C" w:rsidRPr="00C617D6">
              <w:rPr>
                <w:rFonts w:ascii="David" w:hAnsi="David"/>
                <w:bCs/>
                <w:rtl/>
              </w:rPr>
              <w:t xml:space="preserve">לביצוע </w:t>
            </w:r>
            <w:r w:rsidR="00E12EFB" w:rsidRPr="00C617D6">
              <w:rPr>
                <w:rFonts w:ascii="David" w:hAnsi="David"/>
                <w:bCs/>
                <w:rtl/>
              </w:rPr>
              <w:t>ה</w:t>
            </w:r>
            <w:r w:rsidR="00CB285C" w:rsidRPr="00C617D6">
              <w:rPr>
                <w:rFonts w:ascii="David" w:hAnsi="David"/>
                <w:bCs/>
                <w:rtl/>
              </w:rPr>
              <w:t xml:space="preserve">מיזם </w:t>
            </w:r>
            <w:r w:rsidR="00E12EFB" w:rsidRPr="00C617D6">
              <w:rPr>
                <w:rFonts w:ascii="David" w:hAnsi="David"/>
                <w:bCs/>
                <w:rtl/>
              </w:rPr>
              <w:t>ה</w:t>
            </w:r>
            <w:r w:rsidR="00CB285C" w:rsidRPr="00C617D6">
              <w:rPr>
                <w:rFonts w:ascii="David" w:hAnsi="David"/>
                <w:bCs/>
                <w:rtl/>
              </w:rPr>
              <w:t>משותף</w:t>
            </w:r>
            <w:r w:rsidR="00C820B4" w:rsidRPr="00C617D6">
              <w:rPr>
                <w:rFonts w:ascii="David" w:hAnsi="David"/>
                <w:bCs/>
                <w:rtl/>
              </w:rPr>
              <w:t>:</w:t>
            </w:r>
            <w:r w:rsidR="007660C8" w:rsidRPr="00C617D6">
              <w:rPr>
                <w:rFonts w:ascii="David" w:hAnsi="David"/>
                <w:bCs/>
                <w:rtl/>
              </w:rPr>
              <w:t xml:space="preserve"> </w:t>
            </w:r>
            <w:bookmarkStart w:id="0" w:name="_Hlk145490179"/>
            <w:r w:rsidR="007660C8" w:rsidRPr="00C617D6">
              <w:rPr>
                <w:rFonts w:ascii="David" w:hAnsi="David" w:hint="eastAsia"/>
                <w:bCs/>
                <w:rtl/>
              </w:rPr>
              <w:t>כישורית</w:t>
            </w:r>
            <w:r w:rsidR="007660C8" w:rsidRPr="00C617D6">
              <w:rPr>
                <w:rFonts w:ascii="David" w:hAnsi="David"/>
                <w:bCs/>
                <w:rtl/>
              </w:rPr>
              <w:t xml:space="preserve"> (</w:t>
            </w:r>
            <w:r w:rsidR="007660C8" w:rsidRPr="00C617D6">
              <w:rPr>
                <w:rFonts w:ascii="David" w:hAnsi="David" w:hint="eastAsia"/>
                <w:bCs/>
                <w:rtl/>
              </w:rPr>
              <w:t>חל</w:t>
            </w:r>
            <w:r w:rsidR="007660C8" w:rsidRPr="00C617D6">
              <w:rPr>
                <w:rFonts w:ascii="David" w:hAnsi="David"/>
                <w:bCs/>
                <w:rtl/>
              </w:rPr>
              <w:t>"צ)</w:t>
            </w:r>
            <w:bookmarkEnd w:id="0"/>
          </w:p>
          <w:p w14:paraId="527C2855" w14:textId="77777777" w:rsidR="00072CEA" w:rsidRPr="00C617D6" w:rsidRDefault="00072CEA" w:rsidP="005008F0">
            <w:pPr>
              <w:rPr>
                <w:rFonts w:ascii="David" w:hAnsi="David"/>
                <w:bCs/>
              </w:rPr>
            </w:pPr>
            <w:r w:rsidRPr="00C617D6">
              <w:rPr>
                <w:rFonts w:ascii="David" w:hAnsi="David"/>
                <w:bCs/>
                <w:rtl/>
              </w:rPr>
              <w:t>מספר (ח.פ</w:t>
            </w:r>
            <w:r w:rsidR="00172DF4" w:rsidRPr="00C617D6">
              <w:rPr>
                <w:rFonts w:ascii="David" w:hAnsi="David"/>
                <w:bCs/>
                <w:rtl/>
              </w:rPr>
              <w:t xml:space="preserve"> </w:t>
            </w:r>
            <w:r w:rsidRPr="00C617D6">
              <w:rPr>
                <w:rFonts w:ascii="David" w:hAnsi="David"/>
                <w:bCs/>
                <w:rtl/>
              </w:rPr>
              <w:t>/</w:t>
            </w:r>
            <w:r w:rsidR="00172DF4" w:rsidRPr="00C617D6">
              <w:rPr>
                <w:rFonts w:ascii="David" w:hAnsi="David"/>
                <w:bCs/>
                <w:rtl/>
              </w:rPr>
              <w:t xml:space="preserve"> </w:t>
            </w:r>
            <w:r w:rsidRPr="00C617D6">
              <w:rPr>
                <w:rFonts w:ascii="David" w:hAnsi="David"/>
                <w:bCs/>
                <w:rtl/>
              </w:rPr>
              <w:t>ח.צ/</w:t>
            </w:r>
            <w:r w:rsidR="00172DF4" w:rsidRPr="00C617D6">
              <w:rPr>
                <w:rFonts w:ascii="David" w:hAnsi="David"/>
                <w:bCs/>
                <w:rtl/>
              </w:rPr>
              <w:t xml:space="preserve"> </w:t>
            </w:r>
            <w:r w:rsidRPr="00C617D6">
              <w:rPr>
                <w:rFonts w:ascii="David" w:hAnsi="David"/>
                <w:bCs/>
                <w:rtl/>
              </w:rPr>
              <w:t>ע.מ</w:t>
            </w:r>
            <w:r w:rsidR="00172DF4" w:rsidRPr="00C617D6">
              <w:rPr>
                <w:rFonts w:ascii="David" w:hAnsi="David"/>
                <w:bCs/>
                <w:rtl/>
              </w:rPr>
              <w:t xml:space="preserve"> </w:t>
            </w:r>
            <w:r w:rsidRPr="00C617D6">
              <w:rPr>
                <w:rFonts w:ascii="David" w:hAnsi="David"/>
                <w:bCs/>
                <w:rtl/>
              </w:rPr>
              <w:t>/</w:t>
            </w:r>
            <w:r w:rsidR="00172DF4" w:rsidRPr="00C617D6">
              <w:rPr>
                <w:rFonts w:ascii="David" w:hAnsi="David"/>
                <w:bCs/>
                <w:rtl/>
              </w:rPr>
              <w:t xml:space="preserve"> </w:t>
            </w:r>
            <w:r w:rsidRPr="00C617D6">
              <w:rPr>
                <w:rFonts w:ascii="David" w:hAnsi="David"/>
                <w:bCs/>
                <w:rtl/>
              </w:rPr>
              <w:t>מ. עמותה)</w:t>
            </w:r>
            <w:r w:rsidR="00C820B4" w:rsidRPr="00C617D6">
              <w:rPr>
                <w:rFonts w:ascii="David" w:hAnsi="David"/>
                <w:bCs/>
                <w:rtl/>
              </w:rPr>
              <w:t>:</w:t>
            </w:r>
            <w:r w:rsidR="007660C8" w:rsidRPr="00C617D6">
              <w:rPr>
                <w:rFonts w:ascii="David" w:hAnsi="David"/>
                <w:bCs/>
                <w:rtl/>
              </w:rPr>
              <w:t xml:space="preserve"> </w:t>
            </w:r>
            <w:bookmarkStart w:id="1" w:name="_Hlk145490197"/>
            <w:r w:rsidR="00D50DC7" w:rsidRPr="00C617D6">
              <w:rPr>
                <w:rFonts w:ascii="David" w:hAnsi="David"/>
                <w:b/>
                <w:rtl/>
              </w:rPr>
              <w:t>2</w:t>
            </w:r>
            <w:r w:rsidR="007660C8" w:rsidRPr="00C617D6">
              <w:rPr>
                <w:rFonts w:ascii="David" w:hAnsi="David"/>
                <w:bCs/>
              </w:rPr>
              <w:t>51201419</w:t>
            </w:r>
            <w:bookmarkEnd w:id="1"/>
          </w:p>
          <w:p w14:paraId="002423F8" w14:textId="77777777" w:rsidR="00072CEA" w:rsidRPr="00C617D6" w:rsidRDefault="00072CEA" w:rsidP="00104D12">
            <w:pPr>
              <w:rPr>
                <w:rFonts w:ascii="David" w:hAnsi="David"/>
                <w:bCs/>
                <w:rtl/>
              </w:rPr>
            </w:pPr>
          </w:p>
        </w:tc>
      </w:tr>
      <w:tr w:rsidR="00072CEA" w:rsidRPr="00836726" w14:paraId="0A8549E6" w14:textId="77777777" w:rsidTr="0078693B">
        <w:tc>
          <w:tcPr>
            <w:tcW w:w="9146" w:type="dxa"/>
            <w:shd w:val="clear" w:color="auto" w:fill="auto"/>
          </w:tcPr>
          <w:p w14:paraId="476777B1" w14:textId="77777777" w:rsidR="00072CEA" w:rsidRPr="00C617D6" w:rsidRDefault="00072CEA" w:rsidP="003D5311">
            <w:pPr>
              <w:spacing w:before="120"/>
              <w:rPr>
                <w:rFonts w:ascii="David" w:hAnsi="David"/>
                <w:b/>
                <w:rtl/>
              </w:rPr>
            </w:pPr>
            <w:r w:rsidRPr="00C617D6">
              <w:rPr>
                <w:rFonts w:ascii="David" w:hAnsi="David"/>
                <w:bCs/>
                <w:rtl/>
              </w:rPr>
              <w:t xml:space="preserve">שיווי ההתקשרות של </w:t>
            </w:r>
            <w:r w:rsidR="00E12EFB" w:rsidRPr="00C617D6">
              <w:rPr>
                <w:rFonts w:ascii="David" w:hAnsi="David"/>
                <w:bCs/>
                <w:rtl/>
              </w:rPr>
              <w:t xml:space="preserve">הגוף עמו מעוניין המשרד להתקשר לביצוע המיזם המשותף </w:t>
            </w:r>
            <w:r w:rsidRPr="00C617D6">
              <w:rPr>
                <w:rFonts w:ascii="David" w:hAnsi="David"/>
                <w:b/>
                <w:rtl/>
              </w:rPr>
              <w:t>(בש"ח כולל מע"מ)</w:t>
            </w:r>
            <w:r w:rsidR="00C820B4" w:rsidRPr="00C617D6">
              <w:rPr>
                <w:rFonts w:ascii="David" w:hAnsi="David"/>
                <w:b/>
                <w:rtl/>
              </w:rPr>
              <w:t>:</w:t>
            </w:r>
            <w:r w:rsidRPr="00C617D6">
              <w:rPr>
                <w:rFonts w:ascii="David" w:hAnsi="David"/>
                <w:b/>
                <w:rtl/>
              </w:rPr>
              <w:t xml:space="preserve"> </w:t>
            </w:r>
          </w:p>
          <w:p w14:paraId="676791C2" w14:textId="77777777" w:rsidR="00072CEA" w:rsidRPr="00C617D6" w:rsidRDefault="007660C8" w:rsidP="00104D12">
            <w:pPr>
              <w:rPr>
                <w:rFonts w:ascii="David" w:hAnsi="David"/>
                <w:b/>
                <w:rtl/>
              </w:rPr>
            </w:pPr>
            <w:r w:rsidRPr="00C617D6">
              <w:rPr>
                <w:rFonts w:ascii="David" w:hAnsi="David"/>
                <w:b/>
                <w:rtl/>
              </w:rPr>
              <w:t xml:space="preserve">66,000,000 </w:t>
            </w:r>
            <w:r w:rsidRPr="00C617D6">
              <w:rPr>
                <w:rFonts w:ascii="David" w:hAnsi="David" w:hint="eastAsia"/>
                <w:b/>
                <w:rtl/>
              </w:rPr>
              <w:t>₪</w:t>
            </w:r>
            <w:r w:rsidRPr="00C617D6">
              <w:rPr>
                <w:rFonts w:ascii="David" w:hAnsi="David"/>
                <w:b/>
                <w:rtl/>
              </w:rPr>
              <w:t>.</w:t>
            </w:r>
          </w:p>
          <w:p w14:paraId="0B4FABFA" w14:textId="77777777" w:rsidR="00072CEA" w:rsidRPr="00C617D6" w:rsidRDefault="00072CEA" w:rsidP="00104D12">
            <w:pPr>
              <w:rPr>
                <w:rFonts w:ascii="David" w:hAnsi="David"/>
                <w:b/>
                <w:rtl/>
              </w:rPr>
            </w:pPr>
          </w:p>
        </w:tc>
      </w:tr>
      <w:tr w:rsidR="00DD12B5" w:rsidRPr="00836726" w14:paraId="7C2974B1" w14:textId="77777777" w:rsidTr="0078693B">
        <w:tc>
          <w:tcPr>
            <w:tcW w:w="9146" w:type="dxa"/>
            <w:shd w:val="clear" w:color="auto" w:fill="auto"/>
          </w:tcPr>
          <w:p w14:paraId="3670B93F" w14:textId="77777777" w:rsidR="00C820B4" w:rsidRPr="00C617D6" w:rsidRDefault="00DD12B5" w:rsidP="003D5311">
            <w:pPr>
              <w:spacing w:before="120"/>
              <w:rPr>
                <w:rFonts w:ascii="David" w:hAnsi="David"/>
                <w:b/>
              </w:rPr>
            </w:pPr>
            <w:r w:rsidRPr="00C617D6">
              <w:rPr>
                <w:rFonts w:ascii="David" w:hAnsi="David"/>
                <w:bCs/>
                <w:rtl/>
              </w:rPr>
              <w:t>שיווי ההתקשרות של ארגונים נוספים, יש לציין שם הארגון והסכום אותו הוא משלם (</w:t>
            </w:r>
            <w:r w:rsidRPr="00C617D6">
              <w:rPr>
                <w:rFonts w:ascii="David" w:hAnsi="David"/>
                <w:b/>
                <w:rtl/>
              </w:rPr>
              <w:t>בש"ח כולל מע"מ)</w:t>
            </w:r>
            <w:r w:rsidR="00C820B4" w:rsidRPr="00C617D6">
              <w:rPr>
                <w:rFonts w:ascii="David" w:hAnsi="David"/>
                <w:b/>
                <w:rtl/>
              </w:rPr>
              <w:t>:</w:t>
            </w:r>
            <w:r w:rsidRPr="00C617D6">
              <w:rPr>
                <w:rFonts w:ascii="David" w:hAnsi="David"/>
                <w:b/>
                <w:rtl/>
              </w:rPr>
              <w:t xml:space="preserve">  </w:t>
            </w:r>
          </w:p>
          <w:p w14:paraId="1D7F84AC" w14:textId="77777777" w:rsidR="00DD12B5" w:rsidRPr="00C617D6" w:rsidRDefault="00DD12B5">
            <w:pPr>
              <w:rPr>
                <w:rFonts w:ascii="David" w:hAnsi="David"/>
                <w:b/>
              </w:rPr>
            </w:pPr>
          </w:p>
          <w:p w14:paraId="40118BB5" w14:textId="77777777" w:rsidR="00DD12B5" w:rsidRPr="00C617D6" w:rsidRDefault="00DD12B5" w:rsidP="00DD12B5">
            <w:pPr>
              <w:rPr>
                <w:rFonts w:ascii="David" w:hAnsi="David"/>
                <w:b/>
                <w:rtl/>
              </w:rPr>
            </w:pPr>
          </w:p>
        </w:tc>
      </w:tr>
      <w:tr w:rsidR="00A55FF0" w:rsidRPr="00836726" w14:paraId="2E6AE095" w14:textId="77777777" w:rsidTr="0078693B">
        <w:tc>
          <w:tcPr>
            <w:tcW w:w="9146" w:type="dxa"/>
            <w:shd w:val="clear" w:color="auto" w:fill="auto"/>
          </w:tcPr>
          <w:p w14:paraId="5D6EB79D" w14:textId="77777777" w:rsidR="00A55FF0" w:rsidRPr="00C617D6" w:rsidRDefault="00A55FF0" w:rsidP="00C617D6">
            <w:pPr>
              <w:spacing w:before="120" w:line="360" w:lineRule="auto"/>
              <w:rPr>
                <w:rFonts w:ascii="David" w:hAnsi="David"/>
                <w:b/>
                <w:rtl/>
              </w:rPr>
            </w:pPr>
            <w:r w:rsidRPr="00C617D6">
              <w:rPr>
                <w:rFonts w:ascii="David" w:hAnsi="David"/>
                <w:bCs/>
                <w:rtl/>
              </w:rPr>
              <w:t xml:space="preserve">שווי ההתקשרות של המשרד </w:t>
            </w:r>
            <w:r w:rsidR="008D13B4" w:rsidRPr="00C617D6">
              <w:rPr>
                <w:rFonts w:ascii="David" w:hAnsi="David"/>
                <w:bCs/>
                <w:rtl/>
              </w:rPr>
              <w:t>(</w:t>
            </w:r>
            <w:r w:rsidR="00C820B4" w:rsidRPr="00C617D6">
              <w:rPr>
                <w:rFonts w:ascii="David" w:hAnsi="David"/>
                <w:bCs/>
                <w:rtl/>
              </w:rPr>
              <w:t xml:space="preserve">לכל הפרויקט, </w:t>
            </w:r>
            <w:r w:rsidR="008D13B4" w:rsidRPr="00C617D6">
              <w:rPr>
                <w:rFonts w:ascii="David" w:hAnsi="David"/>
                <w:bCs/>
                <w:rtl/>
              </w:rPr>
              <w:t>בש"ח כולל מע"מ)</w:t>
            </w:r>
            <w:r w:rsidR="00C820B4" w:rsidRPr="00C617D6">
              <w:rPr>
                <w:rFonts w:ascii="David" w:hAnsi="David"/>
                <w:b/>
                <w:rtl/>
              </w:rPr>
              <w:t>:</w:t>
            </w:r>
            <w:r w:rsidR="007169B8" w:rsidRPr="00C617D6">
              <w:rPr>
                <w:rFonts w:ascii="David" w:hAnsi="David"/>
                <w:b/>
                <w:rtl/>
              </w:rPr>
              <w:t xml:space="preserve"> </w:t>
            </w:r>
            <w:r w:rsidR="007660C8" w:rsidRPr="00C617D6">
              <w:rPr>
                <w:rFonts w:ascii="David" w:hAnsi="David"/>
                <w:b/>
                <w:rtl/>
              </w:rPr>
              <w:t xml:space="preserve">21,500,000 </w:t>
            </w:r>
            <w:r w:rsidR="007660C8" w:rsidRPr="00C617D6">
              <w:rPr>
                <w:rFonts w:ascii="David" w:hAnsi="David" w:hint="eastAsia"/>
                <w:b/>
                <w:rtl/>
              </w:rPr>
              <w:t>ש</w:t>
            </w:r>
            <w:r w:rsidR="007660C8" w:rsidRPr="00C617D6">
              <w:rPr>
                <w:rFonts w:ascii="David" w:hAnsi="David"/>
                <w:b/>
                <w:rtl/>
              </w:rPr>
              <w:t>"ח</w:t>
            </w:r>
          </w:p>
          <w:p w14:paraId="7B86F20D" w14:textId="77777777" w:rsidR="00A55FF0" w:rsidRPr="00C617D6" w:rsidRDefault="00A55FF0" w:rsidP="00C820B4">
            <w:pPr>
              <w:spacing w:line="360" w:lineRule="auto"/>
              <w:rPr>
                <w:rFonts w:ascii="David" w:hAnsi="David"/>
                <w:b/>
                <w:rtl/>
              </w:rPr>
            </w:pPr>
            <w:r w:rsidRPr="00C617D6">
              <w:rPr>
                <w:rFonts w:ascii="David" w:hAnsi="David"/>
                <w:bCs/>
                <w:rtl/>
              </w:rPr>
              <w:t>מס' סעיף תקציבי</w:t>
            </w:r>
            <w:r w:rsidR="00C820B4" w:rsidRPr="00C617D6">
              <w:rPr>
                <w:rFonts w:ascii="David" w:hAnsi="David"/>
                <w:b/>
                <w:rtl/>
              </w:rPr>
              <w:t>:</w:t>
            </w:r>
            <w:r w:rsidR="007660C8" w:rsidRPr="00C617D6">
              <w:rPr>
                <w:rFonts w:ascii="David" w:hAnsi="David"/>
                <w:b/>
                <w:rtl/>
              </w:rPr>
              <w:t xml:space="preserve"> 04630312</w:t>
            </w:r>
          </w:p>
          <w:p w14:paraId="0300CBC5" w14:textId="77777777" w:rsidR="00A55FF0" w:rsidRPr="00C617D6" w:rsidRDefault="00A55FF0" w:rsidP="00254047">
            <w:pPr>
              <w:spacing w:after="120"/>
              <w:rPr>
                <w:rFonts w:ascii="David" w:hAnsi="David"/>
                <w:b/>
                <w:rtl/>
              </w:rPr>
            </w:pPr>
            <w:r w:rsidRPr="00C617D6">
              <w:rPr>
                <w:rFonts w:ascii="David" w:hAnsi="David"/>
                <w:bCs/>
                <w:rtl/>
              </w:rPr>
              <w:t>מרכז קרנות</w:t>
            </w:r>
            <w:r w:rsidRPr="00C617D6">
              <w:rPr>
                <w:rFonts w:ascii="David" w:hAnsi="David"/>
                <w:b/>
                <w:rtl/>
              </w:rPr>
              <w:t>:</w:t>
            </w:r>
            <w:r w:rsidR="007660C8" w:rsidRPr="00C617D6">
              <w:rPr>
                <w:rFonts w:ascii="David" w:hAnsi="David"/>
                <w:b/>
                <w:rtl/>
              </w:rPr>
              <w:t xml:space="preserve"> 042010</w:t>
            </w:r>
          </w:p>
          <w:p w14:paraId="5095FF89" w14:textId="77777777" w:rsidR="00A55FF0" w:rsidRPr="00C617D6" w:rsidRDefault="00666F40" w:rsidP="00254047">
            <w:pPr>
              <w:rPr>
                <w:rFonts w:ascii="David" w:hAnsi="David"/>
                <w:b/>
                <w:rtl/>
              </w:rPr>
            </w:pPr>
            <w:r w:rsidRPr="00C617D6">
              <w:rPr>
                <w:rFonts w:ascii="David" w:hAnsi="David"/>
                <w:bCs/>
                <w:rtl/>
              </w:rPr>
              <w:t>שווי עלות כל המיזם (לכל הפרויקט, בש"ח כולל מע"מ</w:t>
            </w:r>
            <w:r w:rsidRPr="00C617D6">
              <w:rPr>
                <w:rFonts w:ascii="David" w:hAnsi="David"/>
                <w:b/>
                <w:rtl/>
              </w:rPr>
              <w:t xml:space="preserve">):  </w:t>
            </w:r>
            <w:r w:rsidR="007660C8" w:rsidRPr="00C617D6">
              <w:rPr>
                <w:rFonts w:ascii="David" w:hAnsi="David"/>
                <w:b/>
                <w:rtl/>
              </w:rPr>
              <w:t xml:space="preserve">87,500,000 </w:t>
            </w:r>
            <w:r w:rsidR="007660C8" w:rsidRPr="00C617D6">
              <w:rPr>
                <w:rFonts w:ascii="David" w:hAnsi="David" w:hint="eastAsia"/>
                <w:b/>
                <w:rtl/>
              </w:rPr>
              <w:t>₪</w:t>
            </w:r>
            <w:r w:rsidR="007660C8" w:rsidRPr="00C617D6">
              <w:rPr>
                <w:rFonts w:ascii="David" w:hAnsi="David"/>
                <w:b/>
                <w:rtl/>
              </w:rPr>
              <w:t>.</w:t>
            </w:r>
          </w:p>
          <w:p w14:paraId="257902BD" w14:textId="77777777" w:rsidR="00A55FF0" w:rsidRPr="00C617D6" w:rsidRDefault="00A55FF0" w:rsidP="00104D12">
            <w:pPr>
              <w:rPr>
                <w:rFonts w:ascii="David" w:hAnsi="David"/>
                <w:b/>
                <w:rtl/>
              </w:rPr>
            </w:pPr>
          </w:p>
        </w:tc>
      </w:tr>
      <w:tr w:rsidR="008C49E8" w:rsidRPr="00836726" w14:paraId="0CB5870D" w14:textId="77777777" w:rsidTr="0078693B">
        <w:tc>
          <w:tcPr>
            <w:tcW w:w="9146" w:type="dxa"/>
            <w:shd w:val="clear" w:color="auto" w:fill="auto"/>
          </w:tcPr>
          <w:p w14:paraId="55367863" w14:textId="314115FD" w:rsidR="008C49E8" w:rsidRPr="00C617D6" w:rsidRDefault="00C820B4" w:rsidP="00041C5A">
            <w:pPr>
              <w:spacing w:before="120"/>
              <w:rPr>
                <w:rFonts w:ascii="David" w:hAnsi="David"/>
                <w:b/>
                <w:rtl/>
              </w:rPr>
            </w:pPr>
            <w:r w:rsidRPr="00C617D6">
              <w:rPr>
                <w:rFonts w:ascii="David" w:hAnsi="David"/>
                <w:bCs/>
                <w:rtl/>
              </w:rPr>
              <w:t>תקופת ההתקשרות המבוקשת</w:t>
            </w:r>
            <w:r w:rsidRPr="00C617D6">
              <w:rPr>
                <w:rFonts w:ascii="David" w:hAnsi="David"/>
                <w:b/>
                <w:rtl/>
              </w:rPr>
              <w:t>:</w:t>
            </w:r>
            <w:r w:rsidR="007660C8" w:rsidRPr="00C617D6">
              <w:rPr>
                <w:rFonts w:ascii="David" w:hAnsi="David"/>
                <w:b/>
                <w:rtl/>
              </w:rPr>
              <w:t xml:space="preserve"> </w:t>
            </w:r>
            <w:r w:rsidR="006A543A">
              <w:rPr>
                <w:rFonts w:ascii="David" w:hAnsi="David" w:hint="cs"/>
                <w:b/>
                <w:rtl/>
              </w:rPr>
              <w:t>1/</w:t>
            </w:r>
            <w:r w:rsidR="00041C5A">
              <w:rPr>
                <w:rFonts w:ascii="David" w:hAnsi="David" w:hint="cs"/>
                <w:b/>
                <w:rtl/>
              </w:rPr>
              <w:t>7</w:t>
            </w:r>
            <w:r w:rsidR="006A543A">
              <w:rPr>
                <w:rFonts w:ascii="David" w:hAnsi="David" w:hint="cs"/>
                <w:b/>
                <w:rtl/>
              </w:rPr>
              <w:t>/2024-</w:t>
            </w:r>
            <w:r w:rsidR="00135D27">
              <w:rPr>
                <w:rFonts w:ascii="David" w:hAnsi="David" w:hint="cs"/>
                <w:b/>
                <w:rtl/>
              </w:rPr>
              <w:t>31</w:t>
            </w:r>
            <w:r w:rsidR="006A543A">
              <w:rPr>
                <w:rFonts w:ascii="David" w:hAnsi="David" w:hint="cs"/>
                <w:b/>
                <w:rtl/>
              </w:rPr>
              <w:t>/</w:t>
            </w:r>
            <w:r w:rsidR="00041C5A">
              <w:rPr>
                <w:rFonts w:ascii="David" w:hAnsi="David" w:hint="cs"/>
                <w:b/>
                <w:rtl/>
              </w:rPr>
              <w:t>6</w:t>
            </w:r>
            <w:r w:rsidR="006A543A">
              <w:rPr>
                <w:rFonts w:ascii="David" w:hAnsi="David" w:hint="cs"/>
                <w:b/>
                <w:rtl/>
              </w:rPr>
              <w:t>/30</w:t>
            </w:r>
            <w:r w:rsidR="00135D27">
              <w:rPr>
                <w:rFonts w:ascii="David" w:hAnsi="David" w:hint="cs"/>
                <w:b/>
                <w:rtl/>
              </w:rPr>
              <w:t xml:space="preserve">29 (5 </w:t>
            </w:r>
            <w:r w:rsidR="006A543A">
              <w:rPr>
                <w:rFonts w:ascii="David" w:hAnsi="David" w:hint="cs"/>
                <w:b/>
                <w:rtl/>
              </w:rPr>
              <w:t xml:space="preserve">שנים). </w:t>
            </w:r>
          </w:p>
          <w:p w14:paraId="25B55A03" w14:textId="77777777" w:rsidR="008C49E8" w:rsidRPr="00C617D6" w:rsidRDefault="008C49E8" w:rsidP="00104D12">
            <w:pPr>
              <w:rPr>
                <w:rFonts w:ascii="David" w:hAnsi="David"/>
                <w:b/>
                <w:rtl/>
              </w:rPr>
            </w:pPr>
          </w:p>
          <w:p w14:paraId="394AFC15" w14:textId="77777777" w:rsidR="00DF6F49" w:rsidRPr="00C617D6" w:rsidRDefault="00DF6F49" w:rsidP="00104D12">
            <w:pPr>
              <w:rPr>
                <w:rFonts w:ascii="David" w:hAnsi="David"/>
                <w:b/>
                <w:rtl/>
              </w:rPr>
            </w:pPr>
          </w:p>
        </w:tc>
      </w:tr>
      <w:tr w:rsidR="007806F8" w:rsidRPr="00836726" w14:paraId="6F7A2EB6" w14:textId="77777777" w:rsidTr="0078693B">
        <w:tc>
          <w:tcPr>
            <w:tcW w:w="9146" w:type="dxa"/>
            <w:shd w:val="clear" w:color="auto" w:fill="auto"/>
          </w:tcPr>
          <w:p w14:paraId="2B0AB3E6" w14:textId="77777777" w:rsidR="007806F8" w:rsidRPr="00C617D6" w:rsidRDefault="007806F8" w:rsidP="007806F8">
            <w:pPr>
              <w:spacing w:before="120"/>
              <w:rPr>
                <w:rFonts w:ascii="David" w:hAnsi="David"/>
                <w:b/>
                <w:rtl/>
              </w:rPr>
            </w:pPr>
            <w:r w:rsidRPr="00C617D6">
              <w:rPr>
                <w:rFonts w:ascii="David" w:hAnsi="David"/>
                <w:bCs/>
                <w:rtl/>
              </w:rPr>
              <w:t>רקע ותיאור המיזם</w:t>
            </w:r>
            <w:r w:rsidRPr="00C617D6">
              <w:rPr>
                <w:rFonts w:ascii="David" w:hAnsi="David"/>
                <w:b/>
                <w:rtl/>
              </w:rPr>
              <w:t xml:space="preserve">: </w:t>
            </w:r>
          </w:p>
          <w:p w14:paraId="54A43E8B" w14:textId="77777777" w:rsidR="007806F8" w:rsidRPr="00C617D6" w:rsidRDefault="007806F8" w:rsidP="007806F8">
            <w:pPr>
              <w:spacing w:after="120" w:line="360" w:lineRule="auto"/>
              <w:jc w:val="both"/>
              <w:rPr>
                <w:rFonts w:ascii="David" w:hAnsi="David"/>
                <w:b/>
                <w:rtl/>
              </w:rPr>
            </w:pPr>
            <w:r w:rsidRPr="00C617D6">
              <w:rPr>
                <w:rFonts w:ascii="David" w:hAnsi="David"/>
                <w:b/>
                <w:rtl/>
              </w:rPr>
              <w:t xml:space="preserve">בשנת 1997 </w:t>
            </w:r>
            <w:r w:rsidRPr="00C617D6">
              <w:rPr>
                <w:rFonts w:ascii="David" w:hAnsi="David" w:hint="eastAsia"/>
                <w:b/>
                <w:rtl/>
              </w:rPr>
              <w:t>הוקמה</w:t>
            </w:r>
            <w:r w:rsidRPr="00C617D6">
              <w:rPr>
                <w:rFonts w:ascii="David" w:hAnsi="David"/>
                <w:b/>
                <w:rtl/>
              </w:rPr>
              <w:t xml:space="preserve"> </w:t>
            </w:r>
            <w:r w:rsidRPr="00C617D6">
              <w:rPr>
                <w:rFonts w:ascii="David" w:hAnsi="David" w:hint="eastAsia"/>
                <w:b/>
                <w:rtl/>
              </w:rPr>
              <w:t>כישורית</w:t>
            </w:r>
            <w:r w:rsidRPr="00C617D6">
              <w:rPr>
                <w:rFonts w:ascii="David" w:hAnsi="David"/>
                <w:b/>
                <w:rtl/>
              </w:rPr>
              <w:t xml:space="preserve"> על ידי קבוצת הורים ואנשי מקצוע, כבית לחיים לבוגרים בני 21 ומעלה, </w:t>
            </w:r>
            <w:r w:rsidRPr="00C617D6">
              <w:rPr>
                <w:rFonts w:ascii="David" w:hAnsi="David" w:hint="eastAsia"/>
                <w:b/>
                <w:rtl/>
              </w:rPr>
              <w:t>עם</w:t>
            </w:r>
            <w:r w:rsidRPr="00C617D6">
              <w:rPr>
                <w:rFonts w:ascii="David" w:hAnsi="David"/>
                <w:b/>
                <w:rtl/>
              </w:rPr>
              <w:t xml:space="preserve"> צרכים מיוחדים בתחום הנפשי ההתפתחותי וההתנהגותי, במטרה שתהווה עבורם מקום בו יוכלו לחיות חיים מלאים ועצמאיים, ולהתבגר ולהזדקן בכבוד, תוך קבלת מענה לצרכים הפיזיים והמנטליים הייחודיים להם</w:t>
            </w:r>
            <w:r w:rsidRPr="00C617D6">
              <w:rPr>
                <w:rFonts w:ascii="David" w:hAnsi="David"/>
                <w:b/>
              </w:rPr>
              <w:t>.</w:t>
            </w:r>
            <w:r w:rsidRPr="00C617D6">
              <w:rPr>
                <w:rFonts w:ascii="David" w:hAnsi="David"/>
                <w:b/>
                <w:rtl/>
              </w:rPr>
              <w:t xml:space="preserve"> נכון להיום, אוכלוסיית כישורית מונה כ 187 </w:t>
            </w:r>
            <w:r w:rsidRPr="00C617D6">
              <w:rPr>
                <w:rFonts w:ascii="David" w:hAnsi="David" w:hint="eastAsia"/>
                <w:b/>
                <w:rtl/>
              </w:rPr>
              <w:t>חברים</w:t>
            </w:r>
            <w:r w:rsidRPr="00C617D6">
              <w:rPr>
                <w:rFonts w:ascii="David" w:hAnsi="David"/>
                <w:b/>
                <w:rtl/>
              </w:rPr>
              <w:t>.</w:t>
            </w:r>
          </w:p>
          <w:p w14:paraId="3C0038FB" w14:textId="77777777" w:rsidR="007806F8" w:rsidRPr="00C617D6" w:rsidRDefault="007806F8" w:rsidP="007806F8">
            <w:pPr>
              <w:spacing w:after="120" w:line="360" w:lineRule="auto"/>
              <w:jc w:val="both"/>
              <w:rPr>
                <w:rFonts w:ascii="David" w:hAnsi="David"/>
                <w:b/>
                <w:rtl/>
              </w:rPr>
            </w:pPr>
            <w:r w:rsidRPr="00C617D6">
              <w:rPr>
                <w:rFonts w:ascii="David" w:hAnsi="David"/>
                <w:b/>
                <w:rtl/>
              </w:rPr>
              <w:t xml:space="preserve">המודל ההתיישבותי של כישורית הוא של קהילה שיתופית המבוססת על עקרונות הקיבוץ הארץ-ישראלי. ככזה, אחד העקרונות המנחים את הקהילה הוא שוויון ערך האדם. ההבנה שלכל אדם זכות מימוש עצמי. אנשים, בין אם </w:t>
            </w:r>
            <w:r w:rsidRPr="00C617D6">
              <w:rPr>
                <w:rFonts w:ascii="David" w:hAnsi="David" w:hint="eastAsia"/>
                <w:b/>
                <w:rtl/>
              </w:rPr>
              <w:t>ללא</w:t>
            </w:r>
            <w:r w:rsidRPr="00C617D6">
              <w:rPr>
                <w:rFonts w:ascii="David" w:hAnsi="David"/>
                <w:b/>
                <w:rtl/>
              </w:rPr>
              <w:t xml:space="preserve"> </w:t>
            </w:r>
            <w:r w:rsidRPr="00C617D6">
              <w:rPr>
                <w:rFonts w:ascii="David" w:hAnsi="David" w:hint="eastAsia"/>
                <w:b/>
                <w:rtl/>
              </w:rPr>
              <w:t>צרכים</w:t>
            </w:r>
            <w:r w:rsidRPr="00C617D6">
              <w:rPr>
                <w:rFonts w:ascii="David" w:hAnsi="David"/>
                <w:b/>
                <w:rtl/>
              </w:rPr>
              <w:t xml:space="preserve"> </w:t>
            </w:r>
            <w:r w:rsidRPr="00C617D6">
              <w:rPr>
                <w:rFonts w:ascii="David" w:hAnsi="David" w:hint="eastAsia"/>
                <w:b/>
                <w:rtl/>
              </w:rPr>
              <w:t>מיוחדים</w:t>
            </w:r>
            <w:r w:rsidRPr="00C617D6">
              <w:rPr>
                <w:rFonts w:ascii="David" w:hAnsi="David"/>
                <w:b/>
                <w:rtl/>
              </w:rPr>
              <w:t xml:space="preserve"> ובין </w:t>
            </w:r>
            <w:r w:rsidRPr="00C617D6">
              <w:rPr>
                <w:rFonts w:ascii="David" w:hAnsi="David" w:hint="eastAsia"/>
                <w:b/>
                <w:rtl/>
              </w:rPr>
              <w:t>עם</w:t>
            </w:r>
            <w:r w:rsidRPr="00C617D6">
              <w:rPr>
                <w:rFonts w:ascii="David" w:hAnsi="David"/>
                <w:b/>
                <w:rtl/>
              </w:rPr>
              <w:t xml:space="preserve"> צרכים מיוחדים, זהים בצורך וברצון שלהם להיות אוהבים ונאהבים, בעלי קשרי חברות עם הנמצאים סביבם ובעלי הזדמנויות שוות להיות שותפים לפעילויות משמעותיו</w:t>
            </w:r>
            <w:r w:rsidRPr="00C617D6">
              <w:rPr>
                <w:rFonts w:ascii="David" w:hAnsi="David" w:hint="eastAsia"/>
                <w:b/>
                <w:rtl/>
              </w:rPr>
              <w:t>ת</w:t>
            </w:r>
            <w:r w:rsidRPr="00C617D6">
              <w:rPr>
                <w:rFonts w:ascii="David" w:hAnsi="David"/>
                <w:b/>
                <w:rtl/>
              </w:rPr>
              <w:t xml:space="preserve">. מסגרת החיים בכישורית מספקת לחברי כישורית אפשרויות תעסוקה, פעילות פנאי ענפה וחוגים, מגורים אישיים, פיקוח וטיפול רפואי ושירותי סיעוד. </w:t>
            </w:r>
          </w:p>
          <w:p w14:paraId="6F96D0E5" w14:textId="77777777" w:rsidR="007806F8" w:rsidRPr="00C617D6" w:rsidRDefault="007806F8" w:rsidP="007806F8">
            <w:pPr>
              <w:spacing w:after="120" w:line="360" w:lineRule="auto"/>
              <w:jc w:val="both"/>
              <w:rPr>
                <w:rFonts w:ascii="David" w:hAnsi="David"/>
                <w:b/>
                <w:rtl/>
              </w:rPr>
            </w:pPr>
            <w:r w:rsidRPr="00C617D6">
              <w:rPr>
                <w:rFonts w:ascii="David" w:hAnsi="David" w:hint="eastAsia"/>
                <w:b/>
                <w:rtl/>
              </w:rPr>
              <w:lastRenderedPageBreak/>
              <w:t>בעבר</w:t>
            </w:r>
            <w:r w:rsidRPr="00C617D6">
              <w:rPr>
                <w:rFonts w:ascii="David" w:hAnsi="David"/>
                <w:b/>
                <w:rtl/>
              </w:rPr>
              <w:t xml:space="preserve"> נעשו ניסיונות חוזרים ונשנים לקלוט לכפר בוגרים עם צרכם מיוחדים מהאוכלוסייה הערבית. ניסיונות אלו כשלו מסיבות שונות כאשר העיקרית בניהן היא העובדה הפשוטה שהשפה המדוברת בכפר, הן של החברים והן של הצוות, הינה עברית. לרבים </w:t>
            </w:r>
            <w:r w:rsidRPr="00C617D6">
              <w:rPr>
                <w:rFonts w:ascii="David" w:hAnsi="David" w:hint="eastAsia"/>
                <w:b/>
                <w:rtl/>
              </w:rPr>
              <w:t>מהבוגרים</w:t>
            </w:r>
            <w:r w:rsidRPr="00C617D6">
              <w:rPr>
                <w:rFonts w:ascii="David" w:hAnsi="David"/>
                <w:b/>
                <w:rtl/>
              </w:rPr>
              <w:t xml:space="preserve"> עם </w:t>
            </w:r>
            <w:r w:rsidRPr="00C617D6">
              <w:rPr>
                <w:rFonts w:ascii="David" w:hAnsi="David" w:hint="eastAsia"/>
                <w:b/>
                <w:rtl/>
              </w:rPr>
              <w:t>הצרכים</w:t>
            </w:r>
            <w:r w:rsidRPr="00C617D6">
              <w:rPr>
                <w:rFonts w:ascii="David" w:hAnsi="David"/>
                <w:b/>
                <w:rtl/>
              </w:rPr>
              <w:t xml:space="preserve"> </w:t>
            </w:r>
            <w:r w:rsidRPr="00C617D6">
              <w:rPr>
                <w:rFonts w:ascii="David" w:hAnsi="David" w:hint="eastAsia"/>
                <w:b/>
                <w:rtl/>
              </w:rPr>
              <w:t>המיוחדים</w:t>
            </w:r>
            <w:r w:rsidRPr="00C617D6">
              <w:rPr>
                <w:rFonts w:ascii="David" w:hAnsi="David"/>
                <w:b/>
                <w:rtl/>
              </w:rPr>
              <w:t xml:space="preserve"> </w:t>
            </w:r>
            <w:r w:rsidRPr="00C617D6">
              <w:rPr>
                <w:rFonts w:ascii="David" w:hAnsi="David" w:hint="eastAsia"/>
                <w:b/>
                <w:rtl/>
              </w:rPr>
              <w:t>קיימים</w:t>
            </w:r>
            <w:r w:rsidRPr="00C617D6">
              <w:rPr>
                <w:rFonts w:ascii="David" w:hAnsi="David"/>
                <w:b/>
                <w:rtl/>
              </w:rPr>
              <w:t xml:space="preserve"> </w:t>
            </w:r>
            <w:r w:rsidRPr="00C617D6">
              <w:rPr>
                <w:rFonts w:ascii="David" w:hAnsi="David" w:hint="eastAsia"/>
                <w:b/>
                <w:rtl/>
              </w:rPr>
              <w:t>קשיים</w:t>
            </w:r>
            <w:r w:rsidRPr="00C617D6">
              <w:rPr>
                <w:rFonts w:ascii="David" w:hAnsi="David"/>
                <w:b/>
                <w:rtl/>
              </w:rPr>
              <w:t xml:space="preserve"> </w:t>
            </w:r>
            <w:r w:rsidRPr="00C617D6">
              <w:rPr>
                <w:rFonts w:ascii="David" w:hAnsi="David" w:hint="eastAsia"/>
                <w:b/>
                <w:rtl/>
              </w:rPr>
              <w:t>לשוניים</w:t>
            </w:r>
            <w:r w:rsidRPr="00C617D6">
              <w:rPr>
                <w:rFonts w:ascii="David" w:hAnsi="David"/>
                <w:b/>
                <w:rtl/>
              </w:rPr>
              <w:t xml:space="preserve"> </w:t>
            </w:r>
            <w:r w:rsidRPr="00C617D6">
              <w:rPr>
                <w:rFonts w:ascii="David" w:hAnsi="David" w:hint="eastAsia"/>
                <w:b/>
                <w:rtl/>
              </w:rPr>
              <w:t>לרבות</w:t>
            </w:r>
            <w:r w:rsidRPr="00C617D6">
              <w:rPr>
                <w:rFonts w:ascii="David" w:hAnsi="David"/>
                <w:b/>
                <w:rtl/>
              </w:rPr>
              <w:t xml:space="preserve"> </w:t>
            </w:r>
            <w:r w:rsidRPr="00C617D6">
              <w:rPr>
                <w:rFonts w:ascii="David" w:hAnsi="David" w:hint="eastAsia"/>
                <w:b/>
                <w:rtl/>
              </w:rPr>
              <w:t>בדיבור</w:t>
            </w:r>
            <w:r w:rsidRPr="00C617D6">
              <w:rPr>
                <w:rFonts w:ascii="David" w:hAnsi="David"/>
                <w:b/>
                <w:rtl/>
              </w:rPr>
              <w:t xml:space="preserve">, </w:t>
            </w:r>
            <w:r w:rsidRPr="00C617D6">
              <w:rPr>
                <w:rFonts w:ascii="David" w:hAnsi="David" w:hint="eastAsia"/>
                <w:b/>
                <w:rtl/>
              </w:rPr>
              <w:t>בשמיעה</w:t>
            </w:r>
            <w:r w:rsidRPr="00C617D6">
              <w:rPr>
                <w:rFonts w:ascii="David" w:hAnsi="David"/>
                <w:b/>
                <w:rtl/>
              </w:rPr>
              <w:t xml:space="preserve">, </w:t>
            </w:r>
            <w:r w:rsidRPr="00C617D6">
              <w:rPr>
                <w:rFonts w:ascii="David" w:hAnsi="David" w:hint="eastAsia"/>
                <w:b/>
                <w:rtl/>
              </w:rPr>
              <w:t>בהבנה</w:t>
            </w:r>
            <w:r w:rsidRPr="00C617D6">
              <w:rPr>
                <w:rFonts w:ascii="David" w:hAnsi="David"/>
                <w:b/>
                <w:rtl/>
              </w:rPr>
              <w:t xml:space="preserve"> </w:t>
            </w:r>
            <w:r w:rsidRPr="00C617D6">
              <w:rPr>
                <w:rFonts w:ascii="David" w:hAnsi="David" w:hint="eastAsia"/>
                <w:b/>
                <w:rtl/>
              </w:rPr>
              <w:t>ובקריאה</w:t>
            </w:r>
            <w:r w:rsidRPr="00C617D6">
              <w:rPr>
                <w:rFonts w:ascii="David" w:hAnsi="David"/>
                <w:b/>
                <w:rtl/>
              </w:rPr>
              <w:t xml:space="preserve">. </w:t>
            </w:r>
            <w:r w:rsidRPr="00C617D6">
              <w:rPr>
                <w:rFonts w:ascii="David" w:hAnsi="David" w:hint="eastAsia"/>
                <w:b/>
                <w:rtl/>
              </w:rPr>
              <w:t>השפה</w:t>
            </w:r>
            <w:r w:rsidRPr="00C617D6">
              <w:rPr>
                <w:rFonts w:ascii="David" w:hAnsi="David"/>
                <w:b/>
                <w:rtl/>
              </w:rPr>
              <w:t xml:space="preserve"> </w:t>
            </w:r>
            <w:r w:rsidRPr="00C617D6">
              <w:rPr>
                <w:rFonts w:ascii="David" w:hAnsi="David" w:hint="eastAsia"/>
                <w:b/>
                <w:rtl/>
              </w:rPr>
              <w:t>היא</w:t>
            </w:r>
            <w:r w:rsidRPr="00C617D6">
              <w:rPr>
                <w:rFonts w:ascii="David" w:hAnsi="David"/>
                <w:b/>
                <w:rtl/>
              </w:rPr>
              <w:t xml:space="preserve"> </w:t>
            </w:r>
            <w:r w:rsidRPr="00C617D6">
              <w:rPr>
                <w:rFonts w:ascii="David" w:hAnsi="David" w:hint="eastAsia"/>
                <w:b/>
                <w:rtl/>
              </w:rPr>
              <w:t>חלק</w:t>
            </w:r>
            <w:r w:rsidRPr="00C617D6">
              <w:rPr>
                <w:rFonts w:ascii="David" w:hAnsi="David"/>
                <w:b/>
                <w:rtl/>
              </w:rPr>
              <w:t xml:space="preserve"> </w:t>
            </w:r>
            <w:r w:rsidRPr="00C617D6">
              <w:rPr>
                <w:rFonts w:ascii="David" w:hAnsi="David" w:hint="eastAsia"/>
                <w:b/>
                <w:rtl/>
              </w:rPr>
              <w:t>מהתרבות</w:t>
            </w:r>
            <w:r w:rsidRPr="00C617D6">
              <w:rPr>
                <w:rFonts w:ascii="David" w:hAnsi="David"/>
                <w:b/>
                <w:rtl/>
              </w:rPr>
              <w:t xml:space="preserve">, </w:t>
            </w:r>
            <w:r w:rsidRPr="00C617D6">
              <w:rPr>
                <w:rFonts w:ascii="David" w:hAnsi="David" w:hint="eastAsia"/>
                <w:b/>
                <w:rtl/>
              </w:rPr>
              <w:t>ובמהלך</w:t>
            </w:r>
            <w:r w:rsidRPr="00C617D6">
              <w:rPr>
                <w:rFonts w:ascii="David" w:hAnsi="David"/>
                <w:b/>
                <w:rtl/>
              </w:rPr>
              <w:t xml:space="preserve"> </w:t>
            </w:r>
            <w:r w:rsidRPr="00C617D6">
              <w:rPr>
                <w:rFonts w:ascii="David" w:hAnsi="David" w:hint="eastAsia"/>
                <w:b/>
                <w:rtl/>
              </w:rPr>
              <w:t>השנים</w:t>
            </w:r>
            <w:r w:rsidRPr="00C617D6">
              <w:rPr>
                <w:rFonts w:ascii="David" w:hAnsi="David"/>
                <w:b/>
                <w:rtl/>
              </w:rPr>
              <w:t xml:space="preserve"> </w:t>
            </w:r>
            <w:r w:rsidRPr="00C617D6">
              <w:rPr>
                <w:rFonts w:ascii="David" w:hAnsi="David" w:hint="eastAsia"/>
                <w:b/>
                <w:rtl/>
              </w:rPr>
              <w:t>התגבשה</w:t>
            </w:r>
            <w:r w:rsidRPr="00C617D6">
              <w:rPr>
                <w:rFonts w:ascii="David" w:hAnsi="David"/>
                <w:b/>
                <w:rtl/>
              </w:rPr>
              <w:t xml:space="preserve"> </w:t>
            </w:r>
            <w:r w:rsidRPr="00C617D6">
              <w:rPr>
                <w:rFonts w:ascii="David" w:hAnsi="David" w:hint="eastAsia"/>
                <w:b/>
                <w:rtl/>
              </w:rPr>
              <w:t>ההבנה</w:t>
            </w:r>
            <w:r w:rsidRPr="00C617D6">
              <w:rPr>
                <w:rFonts w:ascii="David" w:hAnsi="David"/>
                <w:b/>
                <w:rtl/>
              </w:rPr>
              <w:t xml:space="preserve"> </w:t>
            </w:r>
            <w:r w:rsidRPr="00C617D6">
              <w:rPr>
                <w:rFonts w:ascii="David" w:hAnsi="David" w:hint="eastAsia"/>
                <w:b/>
                <w:rtl/>
              </w:rPr>
              <w:t>שעל</w:t>
            </w:r>
            <w:r w:rsidRPr="00C617D6">
              <w:rPr>
                <w:rFonts w:ascii="David" w:hAnsi="David"/>
                <w:b/>
                <w:rtl/>
              </w:rPr>
              <w:t xml:space="preserve"> </w:t>
            </w:r>
            <w:r w:rsidRPr="00C617D6">
              <w:rPr>
                <w:rFonts w:ascii="David" w:hAnsi="David" w:hint="eastAsia"/>
                <w:b/>
                <w:rtl/>
              </w:rPr>
              <w:t>מנת</w:t>
            </w:r>
            <w:r w:rsidRPr="00C617D6">
              <w:rPr>
                <w:rFonts w:ascii="David" w:hAnsi="David"/>
                <w:b/>
                <w:rtl/>
              </w:rPr>
              <w:t xml:space="preserve"> </w:t>
            </w:r>
            <w:r w:rsidRPr="00C617D6">
              <w:rPr>
                <w:rFonts w:ascii="David" w:hAnsi="David" w:hint="eastAsia"/>
                <w:b/>
                <w:rtl/>
              </w:rPr>
              <w:t>לספק</w:t>
            </w:r>
            <w:r w:rsidRPr="00C617D6">
              <w:rPr>
                <w:rFonts w:ascii="David" w:hAnsi="David"/>
                <w:b/>
                <w:rtl/>
              </w:rPr>
              <w:t xml:space="preserve"> </w:t>
            </w:r>
            <w:r w:rsidRPr="00C617D6">
              <w:rPr>
                <w:rFonts w:ascii="David" w:hAnsi="David" w:hint="eastAsia"/>
                <w:b/>
                <w:rtl/>
              </w:rPr>
              <w:t>לחברים</w:t>
            </w:r>
            <w:r w:rsidRPr="00C617D6">
              <w:rPr>
                <w:rFonts w:ascii="David" w:hAnsi="David"/>
                <w:b/>
                <w:rtl/>
              </w:rPr>
              <w:t xml:space="preserve"> </w:t>
            </w:r>
            <w:r w:rsidRPr="00C617D6">
              <w:rPr>
                <w:rFonts w:ascii="David" w:hAnsi="David" w:hint="eastAsia"/>
                <w:b/>
                <w:rtl/>
              </w:rPr>
              <w:t>בית</w:t>
            </w:r>
            <w:r w:rsidRPr="00C617D6">
              <w:rPr>
                <w:rFonts w:ascii="David" w:hAnsi="David"/>
                <w:b/>
                <w:rtl/>
              </w:rPr>
              <w:t xml:space="preserve"> </w:t>
            </w:r>
            <w:r w:rsidRPr="00C617D6">
              <w:rPr>
                <w:rFonts w:ascii="David" w:hAnsi="David" w:hint="eastAsia"/>
                <w:b/>
                <w:rtl/>
              </w:rPr>
              <w:t>לחיים</w:t>
            </w:r>
            <w:r w:rsidRPr="00C617D6">
              <w:rPr>
                <w:rFonts w:ascii="David" w:hAnsi="David"/>
                <w:b/>
                <w:rtl/>
              </w:rPr>
              <w:t xml:space="preserve">, </w:t>
            </w:r>
            <w:r w:rsidRPr="00C617D6">
              <w:rPr>
                <w:rFonts w:ascii="David" w:hAnsi="David" w:hint="eastAsia"/>
                <w:b/>
                <w:rtl/>
              </w:rPr>
              <w:t>על</w:t>
            </w:r>
            <w:r w:rsidRPr="00C617D6">
              <w:rPr>
                <w:rFonts w:ascii="David" w:hAnsi="David"/>
                <w:b/>
                <w:rtl/>
              </w:rPr>
              <w:t xml:space="preserve"> </w:t>
            </w:r>
            <w:r w:rsidRPr="00C617D6">
              <w:rPr>
                <w:rFonts w:ascii="David" w:hAnsi="David" w:hint="eastAsia"/>
                <w:b/>
                <w:rtl/>
              </w:rPr>
              <w:t>המסגרת</w:t>
            </w:r>
            <w:r w:rsidRPr="00C617D6">
              <w:rPr>
                <w:rFonts w:ascii="David" w:hAnsi="David"/>
                <w:b/>
                <w:rtl/>
              </w:rPr>
              <w:t xml:space="preserve"> </w:t>
            </w:r>
            <w:r w:rsidRPr="00C617D6">
              <w:rPr>
                <w:rFonts w:ascii="David" w:hAnsi="David" w:hint="eastAsia"/>
                <w:b/>
                <w:rtl/>
              </w:rPr>
              <w:t>לספק</w:t>
            </w:r>
            <w:r w:rsidRPr="00C617D6">
              <w:rPr>
                <w:rFonts w:ascii="David" w:hAnsi="David"/>
                <w:b/>
                <w:rtl/>
              </w:rPr>
              <w:t xml:space="preserve"> </w:t>
            </w:r>
            <w:r w:rsidRPr="00C617D6">
              <w:rPr>
                <w:rFonts w:ascii="David" w:hAnsi="David" w:hint="eastAsia"/>
                <w:b/>
                <w:rtl/>
              </w:rPr>
              <w:t>לחבריה</w:t>
            </w:r>
            <w:r w:rsidRPr="00C617D6">
              <w:rPr>
                <w:rFonts w:ascii="David" w:hAnsi="David"/>
                <w:b/>
                <w:rtl/>
              </w:rPr>
              <w:t xml:space="preserve"> </w:t>
            </w:r>
            <w:r w:rsidRPr="00C617D6">
              <w:rPr>
                <w:rFonts w:ascii="David" w:hAnsi="David" w:hint="eastAsia"/>
                <w:b/>
                <w:rtl/>
              </w:rPr>
              <w:t>מקום</w:t>
            </w:r>
            <w:r w:rsidRPr="00C617D6">
              <w:rPr>
                <w:rFonts w:ascii="David" w:hAnsi="David"/>
                <w:b/>
                <w:rtl/>
              </w:rPr>
              <w:t xml:space="preserve"> </w:t>
            </w:r>
            <w:r w:rsidRPr="00C617D6">
              <w:rPr>
                <w:rFonts w:ascii="David" w:hAnsi="David" w:hint="eastAsia"/>
                <w:b/>
                <w:rtl/>
              </w:rPr>
              <w:t>בו</w:t>
            </w:r>
            <w:r w:rsidRPr="00C617D6">
              <w:rPr>
                <w:rFonts w:ascii="David" w:hAnsi="David"/>
                <w:b/>
                <w:rtl/>
              </w:rPr>
              <w:t xml:space="preserve"> </w:t>
            </w:r>
            <w:r w:rsidRPr="00C617D6">
              <w:rPr>
                <w:rFonts w:ascii="David" w:hAnsi="David" w:hint="eastAsia"/>
                <w:b/>
                <w:rtl/>
              </w:rPr>
              <w:t>השפה</w:t>
            </w:r>
            <w:r w:rsidRPr="00C617D6">
              <w:rPr>
                <w:rFonts w:ascii="David" w:hAnsi="David"/>
                <w:b/>
                <w:rtl/>
              </w:rPr>
              <w:t xml:space="preserve"> </w:t>
            </w:r>
            <w:r w:rsidRPr="00C617D6">
              <w:rPr>
                <w:rFonts w:ascii="David" w:hAnsi="David" w:hint="eastAsia"/>
                <w:b/>
                <w:rtl/>
              </w:rPr>
              <w:t>העיקרית</w:t>
            </w:r>
            <w:r w:rsidRPr="00C617D6">
              <w:rPr>
                <w:rFonts w:ascii="David" w:hAnsi="David"/>
                <w:b/>
                <w:rtl/>
              </w:rPr>
              <w:t xml:space="preserve"> </w:t>
            </w:r>
            <w:r w:rsidRPr="00C617D6">
              <w:rPr>
                <w:rFonts w:ascii="David" w:hAnsi="David" w:hint="eastAsia"/>
                <w:b/>
                <w:rtl/>
              </w:rPr>
              <w:t>בכפר</w:t>
            </w:r>
            <w:r w:rsidRPr="00C617D6">
              <w:rPr>
                <w:rFonts w:ascii="David" w:hAnsi="David"/>
                <w:b/>
                <w:rtl/>
              </w:rPr>
              <w:t xml:space="preserve"> </w:t>
            </w:r>
            <w:r w:rsidRPr="00C617D6">
              <w:rPr>
                <w:rFonts w:ascii="David" w:hAnsi="David" w:hint="eastAsia"/>
                <w:b/>
                <w:rtl/>
              </w:rPr>
              <w:t>הינה</w:t>
            </w:r>
            <w:r w:rsidRPr="00C617D6">
              <w:rPr>
                <w:rFonts w:ascii="David" w:hAnsi="David"/>
                <w:b/>
                <w:rtl/>
              </w:rPr>
              <w:t xml:space="preserve"> </w:t>
            </w:r>
            <w:r w:rsidRPr="00C617D6">
              <w:rPr>
                <w:rFonts w:ascii="David" w:hAnsi="David" w:hint="eastAsia"/>
                <w:b/>
                <w:rtl/>
              </w:rPr>
              <w:t>שפתם</w:t>
            </w:r>
            <w:r w:rsidRPr="00C617D6">
              <w:rPr>
                <w:rFonts w:ascii="David" w:hAnsi="David"/>
                <w:b/>
                <w:rtl/>
              </w:rPr>
              <w:t xml:space="preserve"> </w:t>
            </w:r>
            <w:r w:rsidRPr="00C617D6">
              <w:rPr>
                <w:rFonts w:ascii="David" w:hAnsi="David" w:hint="eastAsia"/>
                <w:b/>
                <w:rtl/>
              </w:rPr>
              <w:t>וכן</w:t>
            </w:r>
            <w:r w:rsidRPr="00C617D6">
              <w:rPr>
                <w:rFonts w:ascii="David" w:hAnsi="David"/>
                <w:b/>
                <w:rtl/>
              </w:rPr>
              <w:t xml:space="preserve"> </w:t>
            </w:r>
            <w:r w:rsidRPr="00C617D6">
              <w:rPr>
                <w:rFonts w:ascii="David" w:hAnsi="David" w:hint="eastAsia"/>
                <w:b/>
                <w:rtl/>
              </w:rPr>
              <w:t>יש</w:t>
            </w:r>
            <w:r w:rsidRPr="00C617D6">
              <w:rPr>
                <w:rFonts w:ascii="David" w:hAnsi="David"/>
                <w:b/>
                <w:rtl/>
              </w:rPr>
              <w:t xml:space="preserve"> </w:t>
            </w:r>
            <w:r w:rsidRPr="00C617D6">
              <w:rPr>
                <w:rFonts w:ascii="David" w:hAnsi="David" w:hint="eastAsia"/>
                <w:b/>
                <w:rtl/>
              </w:rPr>
              <w:t>לתת</w:t>
            </w:r>
            <w:r w:rsidRPr="00C617D6">
              <w:rPr>
                <w:rFonts w:ascii="David" w:hAnsi="David"/>
                <w:b/>
                <w:rtl/>
              </w:rPr>
              <w:t xml:space="preserve"> </w:t>
            </w:r>
            <w:r w:rsidRPr="00C617D6">
              <w:rPr>
                <w:rFonts w:ascii="David" w:hAnsi="David" w:hint="eastAsia"/>
                <w:b/>
                <w:rtl/>
              </w:rPr>
              <w:t>ביטוי</w:t>
            </w:r>
            <w:r w:rsidRPr="00C617D6">
              <w:rPr>
                <w:rFonts w:ascii="David" w:hAnsi="David"/>
                <w:b/>
                <w:rtl/>
              </w:rPr>
              <w:t xml:space="preserve"> </w:t>
            </w:r>
            <w:r w:rsidRPr="00C617D6">
              <w:rPr>
                <w:rFonts w:ascii="David" w:hAnsi="David" w:hint="eastAsia"/>
                <w:b/>
                <w:rtl/>
              </w:rPr>
              <w:t>לתרבות</w:t>
            </w:r>
            <w:r w:rsidRPr="00C617D6">
              <w:rPr>
                <w:rFonts w:ascii="David" w:hAnsi="David"/>
                <w:b/>
                <w:rtl/>
              </w:rPr>
              <w:t xml:space="preserve">, </w:t>
            </w:r>
            <w:r w:rsidRPr="00C617D6">
              <w:rPr>
                <w:rFonts w:ascii="David" w:hAnsi="David" w:hint="eastAsia"/>
                <w:b/>
                <w:rtl/>
              </w:rPr>
              <w:t>לחגים</w:t>
            </w:r>
            <w:r w:rsidRPr="00C617D6">
              <w:rPr>
                <w:rFonts w:ascii="David" w:hAnsi="David"/>
                <w:b/>
                <w:rtl/>
              </w:rPr>
              <w:t xml:space="preserve">, </w:t>
            </w:r>
            <w:r w:rsidRPr="00C617D6">
              <w:rPr>
                <w:rFonts w:ascii="David" w:hAnsi="David" w:hint="eastAsia"/>
                <w:b/>
                <w:rtl/>
              </w:rPr>
              <w:t>לאוכל</w:t>
            </w:r>
            <w:r w:rsidRPr="00C617D6">
              <w:rPr>
                <w:rFonts w:ascii="David" w:hAnsi="David"/>
                <w:b/>
                <w:rtl/>
              </w:rPr>
              <w:t xml:space="preserve"> </w:t>
            </w:r>
            <w:r w:rsidRPr="00C617D6">
              <w:rPr>
                <w:rFonts w:ascii="David" w:hAnsi="David" w:hint="eastAsia"/>
                <w:b/>
                <w:rtl/>
              </w:rPr>
              <w:t>המסורתי</w:t>
            </w:r>
            <w:r w:rsidRPr="00C617D6">
              <w:rPr>
                <w:rFonts w:ascii="David" w:hAnsi="David"/>
                <w:b/>
                <w:rtl/>
              </w:rPr>
              <w:t xml:space="preserve">, </w:t>
            </w:r>
            <w:r w:rsidRPr="00C617D6">
              <w:rPr>
                <w:rFonts w:ascii="David" w:hAnsi="David" w:hint="eastAsia"/>
                <w:b/>
                <w:rtl/>
              </w:rPr>
              <w:t>להווי</w:t>
            </w:r>
            <w:r w:rsidRPr="00C617D6">
              <w:rPr>
                <w:rFonts w:ascii="David" w:hAnsi="David"/>
                <w:b/>
                <w:rtl/>
              </w:rPr>
              <w:t xml:space="preserve"> </w:t>
            </w:r>
            <w:r w:rsidRPr="00C617D6">
              <w:rPr>
                <w:rFonts w:ascii="David" w:hAnsi="David" w:hint="eastAsia"/>
                <w:b/>
                <w:rtl/>
              </w:rPr>
              <w:t>החיים</w:t>
            </w:r>
            <w:r w:rsidRPr="00C617D6">
              <w:rPr>
                <w:rFonts w:ascii="David" w:hAnsi="David"/>
                <w:b/>
                <w:rtl/>
              </w:rPr>
              <w:t xml:space="preserve"> </w:t>
            </w:r>
            <w:r w:rsidRPr="00C617D6">
              <w:rPr>
                <w:rFonts w:ascii="David" w:hAnsi="David" w:hint="eastAsia"/>
                <w:b/>
                <w:rtl/>
              </w:rPr>
              <w:t>ולמנהגים</w:t>
            </w:r>
            <w:r w:rsidRPr="00C617D6">
              <w:rPr>
                <w:rFonts w:ascii="David" w:hAnsi="David"/>
                <w:b/>
                <w:rtl/>
              </w:rPr>
              <w:t xml:space="preserve"> </w:t>
            </w:r>
            <w:r w:rsidRPr="00C617D6">
              <w:rPr>
                <w:rFonts w:ascii="David" w:hAnsi="David" w:hint="eastAsia"/>
                <w:b/>
                <w:rtl/>
              </w:rPr>
              <w:t>השונים</w:t>
            </w:r>
            <w:r w:rsidRPr="00C617D6">
              <w:rPr>
                <w:rFonts w:ascii="David" w:hAnsi="David"/>
                <w:b/>
                <w:rtl/>
              </w:rPr>
              <w:t xml:space="preserve"> </w:t>
            </w:r>
            <w:r w:rsidRPr="00C617D6">
              <w:rPr>
                <w:rFonts w:ascii="David" w:hAnsi="David" w:hint="eastAsia"/>
                <w:b/>
                <w:rtl/>
              </w:rPr>
              <w:t>שמכתיבה</w:t>
            </w:r>
            <w:r w:rsidRPr="00C617D6">
              <w:rPr>
                <w:rFonts w:ascii="David" w:hAnsi="David"/>
                <w:b/>
                <w:rtl/>
              </w:rPr>
              <w:t xml:space="preserve"> </w:t>
            </w:r>
            <w:r w:rsidRPr="00C617D6">
              <w:rPr>
                <w:rFonts w:ascii="David" w:hAnsi="David" w:hint="eastAsia"/>
                <w:b/>
                <w:rtl/>
              </w:rPr>
              <w:t>התרבות</w:t>
            </w:r>
            <w:r w:rsidRPr="00C617D6">
              <w:rPr>
                <w:rFonts w:ascii="David" w:hAnsi="David"/>
                <w:b/>
                <w:rtl/>
              </w:rPr>
              <w:t xml:space="preserve"> </w:t>
            </w:r>
            <w:r w:rsidRPr="00C617D6">
              <w:rPr>
                <w:rFonts w:ascii="David" w:hAnsi="David" w:hint="eastAsia"/>
                <w:b/>
                <w:rtl/>
              </w:rPr>
              <w:t>והמסורת</w:t>
            </w:r>
            <w:r w:rsidRPr="00C617D6">
              <w:rPr>
                <w:rFonts w:ascii="David" w:hAnsi="David"/>
                <w:b/>
                <w:rtl/>
              </w:rPr>
              <w:t>.</w:t>
            </w:r>
          </w:p>
          <w:p w14:paraId="07D8C79F" w14:textId="77777777" w:rsidR="007806F8" w:rsidRPr="00C617D6" w:rsidRDefault="007806F8" w:rsidP="007806F8">
            <w:pPr>
              <w:spacing w:after="120" w:line="360" w:lineRule="auto"/>
              <w:jc w:val="both"/>
              <w:rPr>
                <w:rFonts w:ascii="David" w:hAnsi="David"/>
                <w:b/>
                <w:rtl/>
              </w:rPr>
            </w:pPr>
            <w:r w:rsidRPr="00C617D6">
              <w:rPr>
                <w:rFonts w:ascii="David" w:hAnsi="David" w:hint="eastAsia"/>
                <w:b/>
                <w:rtl/>
              </w:rPr>
              <w:t>בהמשך</w:t>
            </w:r>
            <w:r w:rsidRPr="00C617D6">
              <w:rPr>
                <w:rFonts w:ascii="David" w:hAnsi="David"/>
                <w:b/>
                <w:rtl/>
              </w:rPr>
              <w:t xml:space="preserve"> לאמור לעיל, ולאור המודעות לצרכי האוכלוסייה הערבית ישראלית עלה הצורך להקים בצמוד </w:t>
            </w:r>
            <w:r w:rsidRPr="00C617D6">
              <w:rPr>
                <w:rFonts w:ascii="David" w:hAnsi="David" w:hint="eastAsia"/>
                <w:b/>
                <w:rtl/>
              </w:rPr>
              <w:t>לכישורית</w:t>
            </w:r>
            <w:r w:rsidRPr="00C617D6">
              <w:rPr>
                <w:rFonts w:ascii="David" w:hAnsi="David"/>
                <w:b/>
                <w:rtl/>
              </w:rPr>
              <w:t xml:space="preserve"> וכחלק בלתי נפרד ממנה בית לחיים המיועד לבוגרים </w:t>
            </w:r>
            <w:r w:rsidRPr="00C617D6">
              <w:rPr>
                <w:rFonts w:ascii="David" w:hAnsi="David" w:hint="eastAsia"/>
                <w:b/>
                <w:rtl/>
              </w:rPr>
              <w:t>עם</w:t>
            </w:r>
            <w:r w:rsidRPr="00C617D6">
              <w:rPr>
                <w:rFonts w:ascii="David" w:hAnsi="David"/>
                <w:b/>
                <w:rtl/>
              </w:rPr>
              <w:t xml:space="preserve"> </w:t>
            </w:r>
            <w:r w:rsidRPr="00C617D6">
              <w:rPr>
                <w:rFonts w:ascii="David" w:hAnsi="David" w:hint="eastAsia"/>
                <w:b/>
                <w:rtl/>
              </w:rPr>
              <w:t>צרכים</w:t>
            </w:r>
            <w:r w:rsidRPr="00C617D6">
              <w:rPr>
                <w:rFonts w:ascii="David" w:hAnsi="David"/>
                <w:b/>
                <w:rtl/>
              </w:rPr>
              <w:t xml:space="preserve"> מיוחדים מהאוכלוסייה הערבית – אל-</w:t>
            </w:r>
            <w:r w:rsidRPr="00C617D6">
              <w:rPr>
                <w:rFonts w:ascii="David" w:hAnsi="David" w:hint="eastAsia"/>
                <w:b/>
                <w:rtl/>
              </w:rPr>
              <w:t>פנארה</w:t>
            </w:r>
            <w:r w:rsidRPr="00C617D6">
              <w:rPr>
                <w:rFonts w:ascii="David" w:hAnsi="David"/>
                <w:b/>
                <w:rtl/>
              </w:rPr>
              <w:t xml:space="preserve">. (בעברית: מגדלור). </w:t>
            </w:r>
            <w:r w:rsidRPr="00C617D6">
              <w:rPr>
                <w:rFonts w:ascii="David" w:hAnsi="David" w:hint="eastAsia"/>
                <w:b/>
                <w:rtl/>
              </w:rPr>
              <w:t>כפר</w:t>
            </w:r>
            <w:r w:rsidRPr="00C617D6">
              <w:rPr>
                <w:rFonts w:ascii="David" w:hAnsi="David"/>
                <w:b/>
                <w:rtl/>
              </w:rPr>
              <w:t xml:space="preserve"> </w:t>
            </w:r>
            <w:r w:rsidRPr="00C617D6">
              <w:rPr>
                <w:rFonts w:ascii="David" w:hAnsi="David" w:hint="eastAsia"/>
                <w:b/>
                <w:rtl/>
              </w:rPr>
              <w:t>אל</w:t>
            </w:r>
            <w:r w:rsidRPr="00C617D6">
              <w:rPr>
                <w:rFonts w:ascii="David" w:hAnsi="David"/>
                <w:b/>
                <w:rtl/>
              </w:rPr>
              <w:t>-</w:t>
            </w:r>
            <w:r w:rsidRPr="00C617D6">
              <w:rPr>
                <w:rFonts w:ascii="David" w:hAnsi="David" w:hint="eastAsia"/>
                <w:b/>
                <w:rtl/>
              </w:rPr>
              <w:t>פנארה</w:t>
            </w:r>
            <w:r w:rsidRPr="00C617D6">
              <w:rPr>
                <w:rFonts w:ascii="David" w:hAnsi="David"/>
                <w:b/>
                <w:rtl/>
              </w:rPr>
              <w:t xml:space="preserve"> מתוכנן להיבנות בהתאם למודל של </w:t>
            </w:r>
            <w:r w:rsidRPr="00C617D6">
              <w:rPr>
                <w:rFonts w:ascii="David" w:hAnsi="David" w:hint="eastAsia"/>
                <w:b/>
                <w:rtl/>
              </w:rPr>
              <w:t>כישורית</w:t>
            </w:r>
            <w:r w:rsidRPr="00C617D6">
              <w:rPr>
                <w:rFonts w:ascii="David" w:hAnsi="David"/>
                <w:b/>
                <w:rtl/>
              </w:rPr>
              <w:t xml:space="preserve"> ולהיות חלק בלתי נפרד ממנה </w:t>
            </w:r>
            <w:r w:rsidRPr="00C617D6">
              <w:rPr>
                <w:rFonts w:ascii="David" w:hAnsi="David" w:hint="eastAsia"/>
                <w:b/>
                <w:rtl/>
              </w:rPr>
              <w:t>הכל</w:t>
            </w:r>
            <w:r w:rsidRPr="00C617D6">
              <w:rPr>
                <w:rFonts w:ascii="David" w:hAnsi="David"/>
                <w:b/>
                <w:rtl/>
              </w:rPr>
              <w:t xml:space="preserve"> כפי שיפורט בהרחבה להלן. ובכך באה לידי ביטוי ייחודיותו.</w:t>
            </w:r>
          </w:p>
          <w:p w14:paraId="226EDDEE" w14:textId="77777777" w:rsidR="007806F8" w:rsidRPr="00C617D6" w:rsidRDefault="007806F8" w:rsidP="007806F8">
            <w:pPr>
              <w:spacing w:after="120" w:line="360" w:lineRule="auto"/>
              <w:jc w:val="both"/>
              <w:rPr>
                <w:rFonts w:ascii="David" w:hAnsi="David"/>
                <w:b/>
              </w:rPr>
            </w:pPr>
            <w:r w:rsidRPr="00C617D6">
              <w:rPr>
                <w:rFonts w:ascii="David" w:hAnsi="David" w:hint="eastAsia"/>
                <w:b/>
                <w:rtl/>
              </w:rPr>
              <w:t>אל</w:t>
            </w:r>
            <w:r w:rsidRPr="00C617D6">
              <w:rPr>
                <w:rFonts w:ascii="David" w:hAnsi="David"/>
                <w:b/>
                <w:rtl/>
              </w:rPr>
              <w:t>-</w:t>
            </w:r>
            <w:r w:rsidRPr="00C617D6">
              <w:rPr>
                <w:rFonts w:ascii="David" w:hAnsi="David" w:hint="eastAsia"/>
                <w:b/>
                <w:rtl/>
              </w:rPr>
              <w:t>פנארה</w:t>
            </w:r>
            <w:r w:rsidRPr="00C617D6">
              <w:rPr>
                <w:rFonts w:ascii="David" w:hAnsi="David"/>
                <w:b/>
                <w:rtl/>
              </w:rPr>
              <w:t xml:space="preserve"> מתוכנן להיבנות בהתאם למודל של </w:t>
            </w:r>
            <w:r w:rsidRPr="00C617D6">
              <w:rPr>
                <w:rFonts w:ascii="David" w:hAnsi="David" w:hint="eastAsia"/>
                <w:b/>
                <w:rtl/>
              </w:rPr>
              <w:t>כישורית</w:t>
            </w:r>
            <w:r w:rsidRPr="00C617D6">
              <w:rPr>
                <w:rFonts w:ascii="David" w:hAnsi="David"/>
                <w:b/>
                <w:rtl/>
              </w:rPr>
              <w:t xml:space="preserve"> ולהיות חלק בלתי נפרד ממנה. בדומה </w:t>
            </w:r>
            <w:r w:rsidRPr="00C617D6">
              <w:rPr>
                <w:rFonts w:ascii="David" w:hAnsi="David" w:hint="eastAsia"/>
                <w:b/>
                <w:rtl/>
              </w:rPr>
              <w:t>לכישורית</w:t>
            </w:r>
            <w:r w:rsidRPr="00C617D6">
              <w:rPr>
                <w:rFonts w:ascii="David" w:hAnsi="David"/>
                <w:b/>
                <w:rtl/>
              </w:rPr>
              <w:t xml:space="preserve">, </w:t>
            </w:r>
            <w:r w:rsidRPr="00C617D6">
              <w:rPr>
                <w:rFonts w:ascii="David" w:hAnsi="David" w:hint="eastAsia"/>
                <w:b/>
                <w:rtl/>
              </w:rPr>
              <w:t>תיווצר</w:t>
            </w:r>
            <w:r w:rsidRPr="00C617D6">
              <w:rPr>
                <w:rFonts w:ascii="David" w:hAnsi="David"/>
                <w:b/>
                <w:rtl/>
              </w:rPr>
              <w:t xml:space="preserve"> </w:t>
            </w:r>
            <w:r w:rsidRPr="00C617D6">
              <w:rPr>
                <w:rFonts w:ascii="David" w:hAnsi="David" w:hint="eastAsia"/>
                <w:b/>
                <w:rtl/>
              </w:rPr>
              <w:t>בו</w:t>
            </w:r>
            <w:r w:rsidRPr="00C617D6">
              <w:rPr>
                <w:rFonts w:ascii="David" w:hAnsi="David"/>
                <w:b/>
                <w:rtl/>
              </w:rPr>
              <w:t xml:space="preserve"> </w:t>
            </w:r>
            <w:r w:rsidRPr="00C617D6">
              <w:rPr>
                <w:rFonts w:ascii="David" w:hAnsi="David" w:hint="eastAsia"/>
                <w:b/>
                <w:rtl/>
              </w:rPr>
              <w:t>קהילה</w:t>
            </w:r>
            <w:r w:rsidRPr="00C617D6">
              <w:rPr>
                <w:rFonts w:ascii="David" w:hAnsi="David"/>
                <w:b/>
                <w:rtl/>
              </w:rPr>
              <w:t xml:space="preserve"> </w:t>
            </w:r>
            <w:r w:rsidRPr="00C617D6">
              <w:rPr>
                <w:rFonts w:ascii="David" w:hAnsi="David" w:hint="eastAsia"/>
                <w:b/>
                <w:rtl/>
              </w:rPr>
              <w:t>המבוססת</w:t>
            </w:r>
            <w:r w:rsidRPr="00C617D6">
              <w:rPr>
                <w:rFonts w:ascii="David" w:hAnsi="David"/>
                <w:b/>
                <w:rtl/>
              </w:rPr>
              <w:t xml:space="preserve"> </w:t>
            </w:r>
            <w:r w:rsidRPr="00C617D6">
              <w:rPr>
                <w:rFonts w:ascii="David" w:hAnsi="David" w:hint="eastAsia"/>
                <w:b/>
                <w:rtl/>
              </w:rPr>
              <w:t>על</w:t>
            </w:r>
            <w:r w:rsidRPr="00C617D6">
              <w:rPr>
                <w:rFonts w:ascii="David" w:hAnsi="David"/>
                <w:b/>
                <w:rtl/>
              </w:rPr>
              <w:t xml:space="preserve"> </w:t>
            </w:r>
            <w:r w:rsidRPr="00C617D6">
              <w:rPr>
                <w:rFonts w:ascii="David" w:hAnsi="David" w:hint="eastAsia"/>
                <w:b/>
                <w:rtl/>
              </w:rPr>
              <w:t>עקרון</w:t>
            </w:r>
            <w:r w:rsidRPr="00C617D6">
              <w:rPr>
                <w:rFonts w:ascii="David" w:hAnsi="David"/>
                <w:b/>
                <w:rtl/>
              </w:rPr>
              <w:t xml:space="preserve"> </w:t>
            </w:r>
            <w:r w:rsidRPr="00C617D6">
              <w:rPr>
                <w:rFonts w:ascii="David" w:hAnsi="David" w:hint="eastAsia"/>
                <w:b/>
                <w:rtl/>
              </w:rPr>
              <w:t>של</w:t>
            </w:r>
            <w:r w:rsidRPr="00C617D6">
              <w:rPr>
                <w:rFonts w:ascii="David" w:hAnsi="David"/>
                <w:b/>
                <w:rtl/>
              </w:rPr>
              <w:t xml:space="preserve"> </w:t>
            </w:r>
            <w:r w:rsidRPr="00C617D6">
              <w:rPr>
                <w:rFonts w:ascii="David" w:hAnsi="David" w:hint="eastAsia"/>
                <w:b/>
                <w:rtl/>
              </w:rPr>
              <w:t>השוויון</w:t>
            </w:r>
            <w:r w:rsidRPr="00C617D6">
              <w:rPr>
                <w:rFonts w:ascii="David" w:hAnsi="David"/>
                <w:b/>
                <w:rtl/>
              </w:rPr>
              <w:t xml:space="preserve"> </w:t>
            </w:r>
            <w:r w:rsidRPr="00C617D6">
              <w:rPr>
                <w:rFonts w:ascii="David" w:hAnsi="David" w:hint="eastAsia"/>
                <w:b/>
                <w:rtl/>
              </w:rPr>
              <w:t>ערך</w:t>
            </w:r>
            <w:r w:rsidRPr="00C617D6">
              <w:rPr>
                <w:rFonts w:ascii="David" w:hAnsi="David"/>
                <w:b/>
                <w:rtl/>
              </w:rPr>
              <w:t xml:space="preserve"> </w:t>
            </w:r>
            <w:r w:rsidRPr="00C617D6">
              <w:rPr>
                <w:rFonts w:ascii="David" w:hAnsi="David" w:hint="eastAsia"/>
                <w:b/>
                <w:rtl/>
              </w:rPr>
              <w:t>האדם</w:t>
            </w:r>
            <w:r w:rsidRPr="00C617D6">
              <w:rPr>
                <w:rFonts w:ascii="David" w:hAnsi="David"/>
                <w:b/>
                <w:rtl/>
              </w:rPr>
              <w:t xml:space="preserve"> </w:t>
            </w:r>
            <w:r w:rsidRPr="00C617D6">
              <w:rPr>
                <w:rFonts w:ascii="David" w:hAnsi="David" w:hint="eastAsia"/>
                <w:b/>
                <w:rtl/>
              </w:rPr>
              <w:t>ועל</w:t>
            </w:r>
            <w:r w:rsidRPr="00C617D6">
              <w:rPr>
                <w:rFonts w:ascii="David" w:hAnsi="David"/>
                <w:b/>
                <w:rtl/>
              </w:rPr>
              <w:t xml:space="preserve"> </w:t>
            </w:r>
            <w:r w:rsidRPr="00C617D6">
              <w:rPr>
                <w:rFonts w:ascii="David" w:hAnsi="David" w:hint="eastAsia"/>
                <w:b/>
                <w:rtl/>
              </w:rPr>
              <w:t>ההכרה</w:t>
            </w:r>
            <w:r w:rsidRPr="00C617D6">
              <w:rPr>
                <w:rFonts w:ascii="David" w:hAnsi="David"/>
                <w:b/>
                <w:rtl/>
              </w:rPr>
              <w:t xml:space="preserve"> </w:t>
            </w:r>
            <w:r w:rsidRPr="00C617D6">
              <w:rPr>
                <w:rFonts w:ascii="David" w:hAnsi="David" w:hint="eastAsia"/>
                <w:b/>
                <w:rtl/>
              </w:rPr>
              <w:t>שזכותו</w:t>
            </w:r>
            <w:r w:rsidRPr="00C617D6">
              <w:rPr>
                <w:rFonts w:ascii="David" w:hAnsi="David"/>
                <w:b/>
                <w:rtl/>
              </w:rPr>
              <w:t xml:space="preserve"> </w:t>
            </w:r>
            <w:r w:rsidRPr="00C617D6">
              <w:rPr>
                <w:rFonts w:ascii="David" w:hAnsi="David" w:hint="eastAsia"/>
                <w:b/>
                <w:rtl/>
              </w:rPr>
              <w:t>של</w:t>
            </w:r>
            <w:r w:rsidRPr="00C617D6">
              <w:rPr>
                <w:rFonts w:ascii="David" w:hAnsi="David"/>
                <w:b/>
                <w:rtl/>
              </w:rPr>
              <w:t xml:space="preserve"> </w:t>
            </w:r>
            <w:r w:rsidRPr="00C617D6">
              <w:rPr>
                <w:rFonts w:ascii="David" w:hAnsi="David" w:hint="eastAsia"/>
                <w:b/>
                <w:rtl/>
              </w:rPr>
              <w:t>כל</w:t>
            </w:r>
            <w:r w:rsidRPr="00C617D6">
              <w:rPr>
                <w:rFonts w:ascii="David" w:hAnsi="David"/>
                <w:b/>
                <w:rtl/>
              </w:rPr>
              <w:t xml:space="preserve"> </w:t>
            </w:r>
            <w:r w:rsidRPr="00C617D6">
              <w:rPr>
                <w:rFonts w:ascii="David" w:hAnsi="David" w:hint="eastAsia"/>
                <w:b/>
                <w:rtl/>
              </w:rPr>
              <w:t>אדם</w:t>
            </w:r>
            <w:r w:rsidRPr="00C617D6">
              <w:rPr>
                <w:rFonts w:ascii="David" w:hAnsi="David"/>
                <w:b/>
                <w:rtl/>
              </w:rPr>
              <w:t xml:space="preserve"> </w:t>
            </w:r>
            <w:r w:rsidRPr="00C617D6">
              <w:rPr>
                <w:rFonts w:ascii="David" w:hAnsi="David" w:hint="eastAsia"/>
                <w:b/>
                <w:rtl/>
              </w:rPr>
              <w:t>למקסימום</w:t>
            </w:r>
            <w:r w:rsidRPr="00C617D6">
              <w:rPr>
                <w:rFonts w:ascii="David" w:hAnsi="David"/>
                <w:b/>
                <w:rtl/>
              </w:rPr>
              <w:t xml:space="preserve"> </w:t>
            </w:r>
            <w:r w:rsidRPr="00C617D6">
              <w:rPr>
                <w:rFonts w:ascii="David" w:hAnsi="David" w:hint="eastAsia"/>
                <w:b/>
                <w:rtl/>
              </w:rPr>
              <w:t>חופש</w:t>
            </w:r>
            <w:r w:rsidRPr="00C617D6">
              <w:rPr>
                <w:rFonts w:ascii="David" w:hAnsi="David"/>
                <w:b/>
                <w:rtl/>
              </w:rPr>
              <w:t xml:space="preserve"> </w:t>
            </w:r>
            <w:r w:rsidRPr="00C617D6">
              <w:rPr>
                <w:rFonts w:ascii="David" w:hAnsi="David" w:hint="eastAsia"/>
                <w:b/>
                <w:rtl/>
              </w:rPr>
              <w:t>אישי</w:t>
            </w:r>
            <w:r w:rsidRPr="00C617D6">
              <w:rPr>
                <w:rFonts w:ascii="David" w:hAnsi="David"/>
                <w:b/>
                <w:rtl/>
              </w:rPr>
              <w:t xml:space="preserve"> </w:t>
            </w:r>
            <w:r w:rsidRPr="00C617D6">
              <w:rPr>
                <w:rFonts w:ascii="David" w:hAnsi="David" w:hint="eastAsia"/>
                <w:b/>
                <w:rtl/>
              </w:rPr>
              <w:t>ואוטונומיה</w:t>
            </w:r>
            <w:r w:rsidRPr="00C617D6">
              <w:rPr>
                <w:rFonts w:ascii="David" w:hAnsi="David"/>
                <w:b/>
                <w:rtl/>
              </w:rPr>
              <w:t xml:space="preserve">. </w:t>
            </w:r>
            <w:r w:rsidRPr="00C617D6">
              <w:rPr>
                <w:rFonts w:ascii="David" w:hAnsi="David" w:hint="eastAsia"/>
                <w:b/>
                <w:rtl/>
              </w:rPr>
              <w:t>בשל</w:t>
            </w:r>
            <w:r w:rsidRPr="00C617D6">
              <w:rPr>
                <w:rFonts w:ascii="David" w:hAnsi="David"/>
                <w:b/>
                <w:rtl/>
              </w:rPr>
              <w:t xml:space="preserve"> </w:t>
            </w:r>
            <w:r w:rsidRPr="00C617D6">
              <w:rPr>
                <w:rFonts w:ascii="David" w:hAnsi="David" w:hint="eastAsia"/>
                <w:b/>
                <w:rtl/>
              </w:rPr>
              <w:t>הבדלי</w:t>
            </w:r>
            <w:r w:rsidRPr="00C617D6">
              <w:rPr>
                <w:rFonts w:ascii="David" w:hAnsi="David"/>
                <w:b/>
                <w:rtl/>
              </w:rPr>
              <w:t xml:space="preserve"> </w:t>
            </w:r>
            <w:r w:rsidRPr="00C617D6">
              <w:rPr>
                <w:rFonts w:ascii="David" w:hAnsi="David" w:hint="eastAsia"/>
                <w:b/>
                <w:rtl/>
              </w:rPr>
              <w:t>תרבות</w:t>
            </w:r>
            <w:r w:rsidRPr="00C617D6">
              <w:rPr>
                <w:rFonts w:ascii="David" w:hAnsi="David"/>
                <w:b/>
                <w:rtl/>
              </w:rPr>
              <w:t xml:space="preserve"> </w:t>
            </w:r>
            <w:r w:rsidRPr="00C617D6">
              <w:rPr>
                <w:rFonts w:ascii="David" w:hAnsi="David" w:hint="eastAsia"/>
                <w:b/>
                <w:rtl/>
              </w:rPr>
              <w:t>ושפה</w:t>
            </w:r>
            <w:r w:rsidRPr="00C617D6">
              <w:rPr>
                <w:rFonts w:ascii="David" w:hAnsi="David"/>
                <w:b/>
                <w:rtl/>
              </w:rPr>
              <w:t xml:space="preserve">, </w:t>
            </w:r>
            <w:r w:rsidRPr="00C617D6">
              <w:rPr>
                <w:rFonts w:ascii="David" w:hAnsi="David" w:hint="eastAsia"/>
                <w:b/>
                <w:rtl/>
              </w:rPr>
              <w:t>ומתוך</w:t>
            </w:r>
            <w:r w:rsidRPr="00C617D6">
              <w:rPr>
                <w:rFonts w:ascii="David" w:hAnsi="David"/>
                <w:b/>
                <w:rtl/>
              </w:rPr>
              <w:t xml:space="preserve"> </w:t>
            </w:r>
            <w:r w:rsidRPr="00C617D6">
              <w:rPr>
                <w:rFonts w:ascii="David" w:hAnsi="David" w:hint="eastAsia"/>
                <w:b/>
                <w:rtl/>
              </w:rPr>
              <w:t>הרצון</w:t>
            </w:r>
            <w:r w:rsidRPr="00C617D6">
              <w:rPr>
                <w:rFonts w:ascii="David" w:hAnsi="David"/>
                <w:b/>
                <w:rtl/>
              </w:rPr>
              <w:t xml:space="preserve"> </w:t>
            </w:r>
            <w:r w:rsidRPr="00C617D6">
              <w:rPr>
                <w:rFonts w:ascii="David" w:hAnsi="David" w:hint="eastAsia"/>
                <w:b/>
                <w:rtl/>
              </w:rPr>
              <w:t>לכבד</w:t>
            </w:r>
            <w:r w:rsidRPr="00C617D6">
              <w:rPr>
                <w:rFonts w:ascii="David" w:hAnsi="David"/>
                <w:b/>
                <w:rtl/>
              </w:rPr>
              <w:t xml:space="preserve"> </w:t>
            </w:r>
            <w:r w:rsidRPr="00C617D6">
              <w:rPr>
                <w:rFonts w:ascii="David" w:hAnsi="David" w:hint="eastAsia"/>
                <w:b/>
                <w:rtl/>
              </w:rPr>
              <w:t>את</w:t>
            </w:r>
            <w:r w:rsidRPr="00C617D6">
              <w:rPr>
                <w:rFonts w:ascii="David" w:hAnsi="David"/>
                <w:b/>
                <w:rtl/>
              </w:rPr>
              <w:t xml:space="preserve"> </w:t>
            </w:r>
            <w:r w:rsidRPr="00C617D6">
              <w:rPr>
                <w:rFonts w:ascii="David" w:hAnsi="David" w:hint="eastAsia"/>
                <w:b/>
                <w:rtl/>
              </w:rPr>
              <w:t>השונה</w:t>
            </w:r>
            <w:r w:rsidRPr="00C617D6">
              <w:rPr>
                <w:rFonts w:ascii="David" w:hAnsi="David"/>
                <w:b/>
                <w:rtl/>
              </w:rPr>
              <w:t xml:space="preserve"> </w:t>
            </w:r>
            <w:r w:rsidRPr="00C617D6">
              <w:rPr>
                <w:rFonts w:ascii="David" w:hAnsi="David" w:hint="eastAsia"/>
                <w:b/>
                <w:rtl/>
              </w:rPr>
              <w:t>והמיוחד</w:t>
            </w:r>
            <w:r w:rsidRPr="00C617D6">
              <w:rPr>
                <w:rFonts w:ascii="David" w:hAnsi="David"/>
                <w:b/>
                <w:rtl/>
              </w:rPr>
              <w:t xml:space="preserve"> </w:t>
            </w:r>
            <w:r w:rsidRPr="00C617D6">
              <w:rPr>
                <w:rFonts w:ascii="David" w:hAnsi="David" w:hint="eastAsia"/>
                <w:b/>
                <w:rtl/>
              </w:rPr>
              <w:t>לכל</w:t>
            </w:r>
            <w:r w:rsidRPr="00C617D6">
              <w:rPr>
                <w:rFonts w:ascii="David" w:hAnsi="David"/>
                <w:b/>
                <w:rtl/>
              </w:rPr>
              <w:t xml:space="preserve"> </w:t>
            </w:r>
            <w:r w:rsidRPr="00C617D6">
              <w:rPr>
                <w:rFonts w:ascii="David" w:hAnsi="David" w:hint="eastAsia"/>
                <w:b/>
                <w:rtl/>
              </w:rPr>
              <w:t>אוכלוסייה</w:t>
            </w:r>
            <w:r w:rsidRPr="00C617D6">
              <w:rPr>
                <w:rFonts w:ascii="David" w:hAnsi="David"/>
                <w:b/>
                <w:rtl/>
              </w:rPr>
              <w:t xml:space="preserve">, </w:t>
            </w:r>
            <w:r w:rsidRPr="00C617D6">
              <w:rPr>
                <w:rFonts w:ascii="David" w:hAnsi="David" w:hint="eastAsia"/>
                <w:b/>
                <w:rtl/>
              </w:rPr>
              <w:t>כישורית</w:t>
            </w:r>
            <w:r w:rsidRPr="00C617D6">
              <w:rPr>
                <w:rFonts w:ascii="David" w:hAnsi="David"/>
                <w:b/>
                <w:rtl/>
              </w:rPr>
              <w:t xml:space="preserve"> ואל-</w:t>
            </w:r>
            <w:r w:rsidRPr="00C617D6">
              <w:rPr>
                <w:rFonts w:ascii="David" w:hAnsi="David" w:hint="eastAsia"/>
                <w:b/>
                <w:rtl/>
              </w:rPr>
              <w:t>פנארה</w:t>
            </w:r>
            <w:r w:rsidRPr="00C617D6">
              <w:rPr>
                <w:rFonts w:ascii="David" w:hAnsi="David"/>
                <w:b/>
                <w:rtl/>
              </w:rPr>
              <w:t xml:space="preserve"> תהיינה שתי יחידות החיות זו בצד זו אשר משתפות פעולה בתחומים רבים לרבות בתחום התעסוקה והפנאי. משמע, החברים </w:t>
            </w:r>
            <w:r w:rsidRPr="00C617D6">
              <w:rPr>
                <w:rFonts w:ascii="David" w:hAnsi="David" w:hint="eastAsia"/>
                <w:b/>
                <w:rtl/>
              </w:rPr>
              <w:t>בכישורית</w:t>
            </w:r>
            <w:r w:rsidRPr="00C617D6">
              <w:rPr>
                <w:rFonts w:ascii="David" w:hAnsi="David"/>
                <w:b/>
                <w:rtl/>
              </w:rPr>
              <w:t xml:space="preserve"> ואל-</w:t>
            </w:r>
            <w:r w:rsidRPr="00C617D6">
              <w:rPr>
                <w:rFonts w:ascii="David" w:hAnsi="David" w:hint="eastAsia"/>
                <w:b/>
                <w:rtl/>
              </w:rPr>
              <w:t>פנארה</w:t>
            </w:r>
            <w:r w:rsidRPr="00C617D6">
              <w:rPr>
                <w:rFonts w:ascii="David" w:hAnsi="David"/>
                <w:b/>
                <w:rtl/>
              </w:rPr>
              <w:t xml:space="preserve"> יגורו, יוכלו ויקבלו שירותים סוציאליים ורפואיים כל אחד בשפתו, ויחגגו את החגים בהתאם למסורת ובמקבל ישתפו פעולה בתחומים שונים לרבות בתחום התעסוקה והפנאי. </w:t>
            </w:r>
            <w:r w:rsidRPr="00C617D6">
              <w:rPr>
                <w:rFonts w:ascii="David" w:hAnsi="David" w:hint="eastAsia"/>
                <w:b/>
                <w:rtl/>
              </w:rPr>
              <w:t>התפישה</w:t>
            </w:r>
            <w:r w:rsidRPr="00C617D6">
              <w:rPr>
                <w:rFonts w:ascii="David" w:hAnsi="David"/>
                <w:b/>
                <w:rtl/>
              </w:rPr>
              <w:t xml:space="preserve"> </w:t>
            </w:r>
            <w:r w:rsidRPr="00C617D6">
              <w:rPr>
                <w:rFonts w:ascii="David" w:hAnsi="David" w:hint="eastAsia"/>
                <w:b/>
                <w:rtl/>
              </w:rPr>
              <w:t>הטיפולית</w:t>
            </w:r>
            <w:r w:rsidRPr="00C617D6">
              <w:rPr>
                <w:rFonts w:ascii="David" w:hAnsi="David"/>
                <w:b/>
                <w:rtl/>
              </w:rPr>
              <w:t xml:space="preserve">-שיקומית </w:t>
            </w:r>
            <w:r w:rsidRPr="00C617D6">
              <w:rPr>
                <w:rFonts w:ascii="David" w:hAnsi="David" w:hint="eastAsia"/>
                <w:b/>
                <w:rtl/>
              </w:rPr>
              <w:t>של</w:t>
            </w:r>
            <w:r w:rsidRPr="00C617D6">
              <w:rPr>
                <w:rFonts w:ascii="David" w:hAnsi="David"/>
                <w:b/>
                <w:rtl/>
              </w:rPr>
              <w:t xml:space="preserve"> </w:t>
            </w:r>
            <w:r w:rsidRPr="00C617D6">
              <w:rPr>
                <w:rFonts w:ascii="David" w:hAnsi="David" w:hint="eastAsia"/>
                <w:b/>
                <w:rtl/>
              </w:rPr>
              <w:t>אל</w:t>
            </w:r>
            <w:r w:rsidRPr="00C617D6">
              <w:rPr>
                <w:rFonts w:ascii="David" w:hAnsi="David"/>
                <w:b/>
                <w:rtl/>
              </w:rPr>
              <w:t>-</w:t>
            </w:r>
            <w:r w:rsidRPr="00C617D6">
              <w:rPr>
                <w:rFonts w:ascii="David" w:hAnsi="David" w:hint="eastAsia"/>
                <w:b/>
                <w:rtl/>
              </w:rPr>
              <w:t>פנארה</w:t>
            </w:r>
            <w:r w:rsidRPr="00C617D6">
              <w:rPr>
                <w:rFonts w:ascii="David" w:hAnsi="David"/>
                <w:b/>
                <w:rtl/>
              </w:rPr>
              <w:t xml:space="preserve"> תהא דומה לזאת של </w:t>
            </w:r>
            <w:r w:rsidRPr="00C617D6">
              <w:rPr>
                <w:rFonts w:ascii="David" w:hAnsi="David" w:hint="eastAsia"/>
                <w:b/>
                <w:rtl/>
              </w:rPr>
              <w:t>כישורית</w:t>
            </w:r>
            <w:r w:rsidRPr="00C617D6">
              <w:rPr>
                <w:rFonts w:ascii="David" w:hAnsi="David"/>
                <w:b/>
                <w:rtl/>
              </w:rPr>
              <w:t xml:space="preserve">. הגישה המקצועית העיקרית </w:t>
            </w:r>
            <w:r w:rsidRPr="00C617D6">
              <w:rPr>
                <w:rFonts w:ascii="David" w:hAnsi="David" w:hint="eastAsia"/>
                <w:b/>
                <w:rtl/>
              </w:rPr>
              <w:t>בכישורית</w:t>
            </w:r>
            <w:r w:rsidRPr="00C617D6">
              <w:rPr>
                <w:rFonts w:ascii="David" w:hAnsi="David"/>
                <w:b/>
                <w:rtl/>
              </w:rPr>
              <w:t xml:space="preserve"> הינה שילוב של שתי גישות חדשות יחסית בתחום העבודה הסוציאלית והפסיכותרפיה: "הגישה הנרטיבית" ו"גישת הכוחות". </w:t>
            </w:r>
          </w:p>
          <w:p w14:paraId="1244ABA9" w14:textId="77777777" w:rsidR="007806F8" w:rsidRPr="00C617D6" w:rsidRDefault="007806F8" w:rsidP="007806F8">
            <w:pPr>
              <w:spacing w:after="120" w:line="360" w:lineRule="auto"/>
              <w:jc w:val="both"/>
              <w:rPr>
                <w:rFonts w:ascii="David" w:hAnsi="David"/>
                <w:b/>
              </w:rPr>
            </w:pPr>
            <w:r w:rsidRPr="00C617D6">
              <w:rPr>
                <w:rFonts w:ascii="David" w:hAnsi="David"/>
                <w:b/>
                <w:rtl/>
              </w:rPr>
              <w:t xml:space="preserve">פרויקט אל פנארה, </w:t>
            </w:r>
            <w:bookmarkStart w:id="2" w:name="_Hlk145490281"/>
            <w:r w:rsidRPr="00C617D6">
              <w:rPr>
                <w:rFonts w:ascii="David" w:hAnsi="David"/>
                <w:b/>
                <w:rtl/>
              </w:rPr>
              <w:t xml:space="preserve">בית לבוגרים </w:t>
            </w:r>
            <w:r w:rsidRPr="00C617D6">
              <w:rPr>
                <w:rFonts w:ascii="David" w:hAnsi="David" w:hint="eastAsia"/>
                <w:b/>
                <w:rtl/>
              </w:rPr>
              <w:t>עם</w:t>
            </w:r>
            <w:r w:rsidRPr="00C617D6">
              <w:rPr>
                <w:rFonts w:ascii="David" w:hAnsi="David"/>
                <w:b/>
                <w:rtl/>
              </w:rPr>
              <w:t xml:space="preserve"> צרכים מיוחדים מהמגזר הערבי</w:t>
            </w:r>
            <w:bookmarkEnd w:id="2"/>
            <w:r w:rsidRPr="00C617D6">
              <w:rPr>
                <w:rFonts w:ascii="David" w:hAnsi="David"/>
                <w:b/>
                <w:rtl/>
              </w:rPr>
              <w:t xml:space="preserve">, </w:t>
            </w:r>
            <w:r w:rsidRPr="00C617D6">
              <w:rPr>
                <w:rFonts w:ascii="David" w:hAnsi="David" w:hint="eastAsia"/>
                <w:b/>
                <w:rtl/>
              </w:rPr>
              <w:t>י</w:t>
            </w:r>
            <w:r w:rsidRPr="00C617D6">
              <w:rPr>
                <w:rFonts w:ascii="David" w:hAnsi="David"/>
                <w:b/>
                <w:rtl/>
              </w:rPr>
              <w:t>הווה פתרון שנחשב לפורץ דרך בחברה הערבית לטיפול באוכלוסייה מיוחדת</w:t>
            </w:r>
            <w:r w:rsidRPr="00C617D6">
              <w:rPr>
                <w:rFonts w:ascii="David" w:hAnsi="David"/>
                <w:b/>
              </w:rPr>
              <w:t>.</w:t>
            </w:r>
          </w:p>
        </w:tc>
      </w:tr>
      <w:tr w:rsidR="0078693B" w:rsidRPr="00836726" w14:paraId="467E5108" w14:textId="77777777" w:rsidTr="0078693B">
        <w:tc>
          <w:tcPr>
            <w:tcW w:w="9146" w:type="dxa"/>
            <w:shd w:val="clear" w:color="auto" w:fill="auto"/>
          </w:tcPr>
          <w:p w14:paraId="3D5EDE6C" w14:textId="77777777" w:rsidR="0078693B" w:rsidRPr="00836726" w:rsidRDefault="00F52B51" w:rsidP="00FD0162">
            <w:pPr>
              <w:pStyle w:val="5"/>
              <w:rPr>
                <w:rtl/>
              </w:rPr>
            </w:pPr>
            <w:r w:rsidRPr="00C617D6">
              <w:rPr>
                <w:b w:val="0"/>
                <w:bCs/>
                <w:rtl/>
              </w:rPr>
              <w:lastRenderedPageBreak/>
              <w:t>ייחודיות השותף במיזם</w:t>
            </w:r>
            <w:r w:rsidR="000E7E68" w:rsidRPr="00C617D6">
              <w:rPr>
                <w:b w:val="0"/>
                <w:bCs/>
                <w:rtl/>
              </w:rPr>
              <w:t xml:space="preserve"> - </w:t>
            </w:r>
            <w:r w:rsidR="000E7E68" w:rsidRPr="00C617D6">
              <w:rPr>
                <w:rFonts w:hint="eastAsia"/>
                <w:b w:val="0"/>
                <w:bCs/>
                <w:rtl/>
              </w:rPr>
              <w:t>הערך</w:t>
            </w:r>
            <w:r w:rsidR="000E7E68" w:rsidRPr="00C617D6">
              <w:rPr>
                <w:b w:val="0"/>
                <w:bCs/>
                <w:rtl/>
              </w:rPr>
              <w:t xml:space="preserve"> </w:t>
            </w:r>
            <w:r w:rsidR="000E7E68" w:rsidRPr="00C617D6">
              <w:rPr>
                <w:rFonts w:hint="eastAsia"/>
                <w:b w:val="0"/>
                <w:bCs/>
                <w:rtl/>
              </w:rPr>
              <w:t>המוסף</w:t>
            </w:r>
            <w:r w:rsidR="000E7E68" w:rsidRPr="00C617D6">
              <w:rPr>
                <w:b w:val="0"/>
                <w:bCs/>
                <w:rtl/>
              </w:rPr>
              <w:t xml:space="preserve"> </w:t>
            </w:r>
            <w:r w:rsidR="000E7E68" w:rsidRPr="00C617D6">
              <w:rPr>
                <w:rFonts w:hint="eastAsia"/>
                <w:b w:val="0"/>
                <w:bCs/>
                <w:rtl/>
              </w:rPr>
              <w:t>המקצועי</w:t>
            </w:r>
            <w:r w:rsidR="000E7E68" w:rsidRPr="00C617D6">
              <w:rPr>
                <w:b w:val="0"/>
                <w:bCs/>
                <w:rtl/>
              </w:rPr>
              <w:t xml:space="preserve"> </w:t>
            </w:r>
            <w:r w:rsidR="000E7E68" w:rsidRPr="00C617D6">
              <w:rPr>
                <w:rFonts w:hint="eastAsia"/>
                <w:b w:val="0"/>
                <w:bCs/>
                <w:rtl/>
              </w:rPr>
              <w:t>עבור</w:t>
            </w:r>
            <w:r w:rsidR="000E7E68" w:rsidRPr="00C617D6">
              <w:rPr>
                <w:b w:val="0"/>
                <w:bCs/>
                <w:rtl/>
              </w:rPr>
              <w:t xml:space="preserve"> </w:t>
            </w:r>
            <w:r w:rsidR="000E7E68" w:rsidRPr="00C617D6">
              <w:rPr>
                <w:rFonts w:hint="eastAsia"/>
                <w:b w:val="0"/>
                <w:bCs/>
                <w:rtl/>
              </w:rPr>
              <w:t>המשרד</w:t>
            </w:r>
            <w:r w:rsidR="000E7E68" w:rsidRPr="00C617D6">
              <w:rPr>
                <w:b w:val="0"/>
                <w:bCs/>
                <w:rtl/>
              </w:rPr>
              <w:t xml:space="preserve"> </w:t>
            </w:r>
            <w:r w:rsidR="000E7E68" w:rsidRPr="00C617D6">
              <w:rPr>
                <w:rFonts w:hint="eastAsia"/>
                <w:b w:val="0"/>
                <w:bCs/>
                <w:rtl/>
              </w:rPr>
              <w:t>בביצוע</w:t>
            </w:r>
            <w:r w:rsidR="000E7E68" w:rsidRPr="00C617D6">
              <w:rPr>
                <w:b w:val="0"/>
                <w:bCs/>
                <w:rtl/>
              </w:rPr>
              <w:t xml:space="preserve"> </w:t>
            </w:r>
            <w:r w:rsidR="000E7E68" w:rsidRPr="00C617D6">
              <w:rPr>
                <w:rFonts w:hint="eastAsia"/>
                <w:b w:val="0"/>
                <w:bCs/>
                <w:rtl/>
              </w:rPr>
              <w:t>המיזם</w:t>
            </w:r>
            <w:r w:rsidR="000E7E68" w:rsidRPr="00C617D6">
              <w:rPr>
                <w:b w:val="0"/>
                <w:bCs/>
                <w:rtl/>
              </w:rPr>
              <w:t xml:space="preserve"> </w:t>
            </w:r>
            <w:r w:rsidR="000E7E68" w:rsidRPr="00C617D6">
              <w:rPr>
                <w:rFonts w:hint="eastAsia"/>
                <w:b w:val="0"/>
                <w:bCs/>
                <w:rtl/>
              </w:rPr>
              <w:t>המשותף</w:t>
            </w:r>
            <w:r w:rsidR="00710F30" w:rsidRPr="00836726">
              <w:rPr>
                <w:rtl/>
              </w:rPr>
              <w:t>:</w:t>
            </w:r>
          </w:p>
          <w:p w14:paraId="7B87BB0F" w14:textId="77777777" w:rsidR="00F76D6F" w:rsidRPr="00836726" w:rsidRDefault="00F76D6F" w:rsidP="00C617D6">
            <w:pPr>
              <w:pStyle w:val="5"/>
              <w:rPr>
                <w:rtl/>
              </w:rPr>
            </w:pPr>
            <w:r w:rsidRPr="00836726">
              <w:rPr>
                <w:rFonts w:hint="eastAsia"/>
                <w:rtl/>
              </w:rPr>
              <w:t>כישורית</w:t>
            </w:r>
            <w:r w:rsidRPr="00836726">
              <w:rPr>
                <w:rtl/>
              </w:rPr>
              <w:t xml:space="preserve"> נוסדה בשנת 1997 על אדמת היישוב כ</w:t>
            </w:r>
            <w:r w:rsidR="00A60FDA" w:rsidRPr="00836726">
              <w:rPr>
                <w:rFonts w:hint="eastAsia"/>
                <w:rtl/>
              </w:rPr>
              <w:t>ישור</w:t>
            </w:r>
            <w:r w:rsidR="00A60FDA" w:rsidRPr="00836726">
              <w:rPr>
                <w:rtl/>
              </w:rPr>
              <w:t xml:space="preserve">, בשטח המועצה האזורית משגב. </w:t>
            </w:r>
            <w:r w:rsidRPr="00836726">
              <w:rPr>
                <w:rtl/>
              </w:rPr>
              <w:t xml:space="preserve">כישורית הינה בית לחיים לבוגרים </w:t>
            </w:r>
            <w:r w:rsidR="00450CDA" w:rsidRPr="00836726">
              <w:rPr>
                <w:rFonts w:hint="eastAsia"/>
                <w:rtl/>
              </w:rPr>
              <w:t>עם</w:t>
            </w:r>
            <w:r w:rsidR="00450CDA" w:rsidRPr="00836726">
              <w:rPr>
                <w:rtl/>
              </w:rPr>
              <w:t xml:space="preserve"> </w:t>
            </w:r>
            <w:r w:rsidRPr="00836726">
              <w:rPr>
                <w:rtl/>
              </w:rPr>
              <w:t>צרכים מיוחדים בתחום הנפשי, ההתפתחותי והרגש</w:t>
            </w:r>
            <w:r w:rsidRPr="00836726">
              <w:rPr>
                <w:rFonts w:hint="eastAsia"/>
                <w:rtl/>
              </w:rPr>
              <w:t>י</w:t>
            </w:r>
            <w:r w:rsidRPr="00836726">
              <w:rPr>
                <w:rtl/>
              </w:rPr>
              <w:t>. כישורית</w:t>
            </w:r>
            <w:r w:rsidR="00450CDA" w:rsidRPr="00836726">
              <w:rPr>
                <w:rtl/>
              </w:rPr>
              <w:t xml:space="preserve"> וכישור</w:t>
            </w:r>
            <w:r w:rsidRPr="00836726">
              <w:rPr>
                <w:rtl/>
              </w:rPr>
              <w:t xml:space="preserve"> </w:t>
            </w:r>
            <w:r w:rsidR="00450CDA" w:rsidRPr="00836726">
              <w:rPr>
                <w:rtl/>
              </w:rPr>
              <w:t>מהוו</w:t>
            </w:r>
            <w:r w:rsidR="00450CDA" w:rsidRPr="00836726">
              <w:rPr>
                <w:rFonts w:hint="eastAsia"/>
                <w:rtl/>
              </w:rPr>
              <w:t>ת</w:t>
            </w:r>
            <w:r w:rsidR="00450CDA" w:rsidRPr="00836726">
              <w:rPr>
                <w:rtl/>
              </w:rPr>
              <w:t xml:space="preserve"> </w:t>
            </w:r>
            <w:r w:rsidRPr="00836726">
              <w:rPr>
                <w:rtl/>
              </w:rPr>
              <w:t xml:space="preserve">ביחד מודל שילובי ייחודי בו גרים זה לצד זה אנשים </w:t>
            </w:r>
            <w:r w:rsidRPr="00836726">
              <w:rPr>
                <w:rFonts w:hint="eastAsia"/>
                <w:rtl/>
              </w:rPr>
              <w:t>ללא</w:t>
            </w:r>
            <w:r w:rsidRPr="00836726">
              <w:rPr>
                <w:rtl/>
              </w:rPr>
              <w:t xml:space="preserve"> מוגבלות כלשהי עם אנשים </w:t>
            </w:r>
            <w:r w:rsidR="00450CDA" w:rsidRPr="00836726">
              <w:rPr>
                <w:rFonts w:hint="eastAsia"/>
                <w:rtl/>
              </w:rPr>
              <w:t>עם</w:t>
            </w:r>
            <w:r w:rsidR="00450CDA" w:rsidRPr="00836726">
              <w:rPr>
                <w:rtl/>
              </w:rPr>
              <w:t xml:space="preserve"> </w:t>
            </w:r>
            <w:r w:rsidRPr="00836726">
              <w:rPr>
                <w:rtl/>
              </w:rPr>
              <w:t xml:space="preserve">צרכים מיוחדים. החיבור הזה מאפשר לבוגרים </w:t>
            </w:r>
            <w:r w:rsidR="00450CDA" w:rsidRPr="00836726">
              <w:rPr>
                <w:rFonts w:hint="eastAsia"/>
                <w:rtl/>
              </w:rPr>
              <w:t>עם</w:t>
            </w:r>
            <w:r w:rsidR="00450CDA" w:rsidRPr="00836726">
              <w:rPr>
                <w:rtl/>
              </w:rPr>
              <w:t xml:space="preserve"> </w:t>
            </w:r>
            <w:r w:rsidRPr="00836726">
              <w:rPr>
                <w:rtl/>
              </w:rPr>
              <w:t>הצרכים המיוחדים, אשר חוו פעמים רבות במהלך חייהם ניכור, בדידות והרחקה, לחוות שייכות חברתית ושותפות קהילתית</w:t>
            </w:r>
            <w:r w:rsidRPr="00836726">
              <w:t>.</w:t>
            </w:r>
            <w:r w:rsidRPr="00836726">
              <w:rPr>
                <w:rtl/>
              </w:rPr>
              <w:t xml:space="preserve"> </w:t>
            </w:r>
            <w:r w:rsidRPr="00836726">
              <w:rPr>
                <w:rFonts w:hint="eastAsia"/>
                <w:rtl/>
              </w:rPr>
              <w:t>כישורית</w:t>
            </w:r>
            <w:r w:rsidRPr="00836726">
              <w:rPr>
                <w:rtl/>
              </w:rPr>
              <w:t xml:space="preserve"> מהווה בית לחיים לבוגרים בני 21 ומעלה, במטרה שתהווה עבורם מקום בו יוכלו לחיות חיים מלאים ועצמאיים, ולהתבגר ולהזדקן בכבוד, תוך קבלת מענה לצרכים הפיזיים והמנטליים הייחודיים להם</w:t>
            </w:r>
            <w:r w:rsidRPr="00836726">
              <w:t>.</w:t>
            </w:r>
            <w:r w:rsidRPr="00836726">
              <w:rPr>
                <w:rtl/>
              </w:rPr>
              <w:t xml:space="preserve"> הקהילה מונה כיום 187 אנשים. לצדם מועסקים כ-175 אנשי צוות ובנוסף מסייעים כ-20 מתנדבים (צעירים בשנת שירות טרם גיוסם </w:t>
            </w:r>
            <w:r w:rsidRPr="00836726">
              <w:rPr>
                <w:rtl/>
              </w:rPr>
              <w:lastRenderedPageBreak/>
              <w:t>לצבא)</w:t>
            </w:r>
            <w:r w:rsidRPr="00836726">
              <w:t>.</w:t>
            </w:r>
            <w:r w:rsidRPr="00836726">
              <w:rPr>
                <w:rtl/>
              </w:rPr>
              <w:t xml:space="preserve"> </w:t>
            </w:r>
            <w:r w:rsidRPr="00836726">
              <w:rPr>
                <w:rFonts w:hint="eastAsia"/>
                <w:rtl/>
              </w:rPr>
              <w:t>כ</w:t>
            </w:r>
            <w:r w:rsidRPr="00836726">
              <w:rPr>
                <w:rtl/>
              </w:rPr>
              <w:t>ישורית הקימה לאורך השנים מגוון ענפי תעסוקה בתחום החקלאות, המלאכה, התעשייה והשירות, המספקים לחברים מקומות לעבודה יצרנית ומשמעותי</w:t>
            </w:r>
            <w:r w:rsidRPr="00836726">
              <w:rPr>
                <w:rFonts w:hint="eastAsia"/>
                <w:rtl/>
              </w:rPr>
              <w:t>ת</w:t>
            </w:r>
            <w:r w:rsidRPr="00836726">
              <w:rPr>
                <w:rtl/>
              </w:rPr>
              <w:t xml:space="preserve">. </w:t>
            </w:r>
            <w:r w:rsidRPr="00836726">
              <w:rPr>
                <w:rFonts w:hint="eastAsia"/>
                <w:rtl/>
              </w:rPr>
              <w:t>החברים</w:t>
            </w:r>
            <w:r w:rsidRPr="00836726">
              <w:rPr>
                <w:rtl/>
              </w:rPr>
              <w:t xml:space="preserve"> </w:t>
            </w:r>
            <w:r w:rsidRPr="00836726">
              <w:rPr>
                <w:rFonts w:hint="eastAsia"/>
                <w:rtl/>
              </w:rPr>
              <w:t>בכפר</w:t>
            </w:r>
            <w:r w:rsidRPr="00836726">
              <w:rPr>
                <w:rtl/>
              </w:rPr>
              <w:t xml:space="preserve"> </w:t>
            </w:r>
            <w:r w:rsidRPr="00836726">
              <w:rPr>
                <w:rFonts w:hint="eastAsia"/>
                <w:rtl/>
              </w:rPr>
              <w:t>מתגוררים</w:t>
            </w:r>
            <w:r w:rsidRPr="00836726">
              <w:rPr>
                <w:rtl/>
              </w:rPr>
              <w:t xml:space="preserve"> </w:t>
            </w:r>
            <w:r w:rsidRPr="00836726">
              <w:rPr>
                <w:rFonts w:hint="eastAsia"/>
                <w:rtl/>
              </w:rPr>
              <w:t>בדירות</w:t>
            </w:r>
            <w:r w:rsidRPr="00836726">
              <w:rPr>
                <w:rtl/>
              </w:rPr>
              <w:t xml:space="preserve"> </w:t>
            </w:r>
            <w:r w:rsidRPr="00836726">
              <w:rPr>
                <w:rFonts w:hint="eastAsia"/>
                <w:rtl/>
              </w:rPr>
              <w:t>ביישוב</w:t>
            </w:r>
            <w:r w:rsidRPr="00836726">
              <w:rPr>
                <w:rtl/>
              </w:rPr>
              <w:t xml:space="preserve">, </w:t>
            </w:r>
            <w:r w:rsidRPr="00836726">
              <w:rPr>
                <w:rFonts w:hint="eastAsia"/>
                <w:rtl/>
              </w:rPr>
              <w:t>עובדים</w:t>
            </w:r>
            <w:r w:rsidRPr="00836726">
              <w:rPr>
                <w:rtl/>
              </w:rPr>
              <w:t xml:space="preserve"> </w:t>
            </w:r>
            <w:r w:rsidRPr="00836726">
              <w:rPr>
                <w:rFonts w:hint="eastAsia"/>
                <w:rtl/>
              </w:rPr>
              <w:t>בענפי</w:t>
            </w:r>
            <w:r w:rsidRPr="00836726">
              <w:rPr>
                <w:rtl/>
              </w:rPr>
              <w:t xml:space="preserve"> </w:t>
            </w:r>
            <w:r w:rsidRPr="00836726">
              <w:rPr>
                <w:rFonts w:hint="eastAsia"/>
                <w:rtl/>
              </w:rPr>
              <w:t>התעסוקה</w:t>
            </w:r>
            <w:r w:rsidRPr="00836726">
              <w:rPr>
                <w:rtl/>
              </w:rPr>
              <w:t xml:space="preserve"> </w:t>
            </w:r>
            <w:r w:rsidRPr="00836726">
              <w:rPr>
                <w:rFonts w:hint="eastAsia"/>
                <w:rtl/>
              </w:rPr>
              <w:t>המגוונים</w:t>
            </w:r>
            <w:r w:rsidRPr="00836726">
              <w:rPr>
                <w:rtl/>
              </w:rPr>
              <w:t xml:space="preserve"> </w:t>
            </w:r>
            <w:r w:rsidRPr="00836726">
              <w:rPr>
                <w:rFonts w:hint="eastAsia"/>
                <w:rtl/>
              </w:rPr>
              <w:t>שבו</w:t>
            </w:r>
            <w:r w:rsidRPr="00836726">
              <w:rPr>
                <w:rtl/>
              </w:rPr>
              <w:t xml:space="preserve">, </w:t>
            </w:r>
            <w:r w:rsidRPr="00836726">
              <w:rPr>
                <w:rFonts w:hint="eastAsia"/>
                <w:rtl/>
              </w:rPr>
              <w:t>מקבלים</w:t>
            </w:r>
            <w:r w:rsidRPr="00836726">
              <w:rPr>
                <w:rtl/>
              </w:rPr>
              <w:t xml:space="preserve"> </w:t>
            </w:r>
            <w:r w:rsidRPr="00836726">
              <w:rPr>
                <w:rFonts w:hint="eastAsia"/>
                <w:rtl/>
              </w:rPr>
              <w:t>שירותי</w:t>
            </w:r>
            <w:r w:rsidRPr="00836726">
              <w:rPr>
                <w:rtl/>
              </w:rPr>
              <w:t xml:space="preserve"> </w:t>
            </w:r>
            <w:r w:rsidRPr="00836726">
              <w:rPr>
                <w:rFonts w:hint="eastAsia"/>
                <w:rtl/>
              </w:rPr>
              <w:t>בריאות</w:t>
            </w:r>
            <w:r w:rsidRPr="00836726">
              <w:rPr>
                <w:rtl/>
              </w:rPr>
              <w:t xml:space="preserve"> </w:t>
            </w:r>
            <w:r w:rsidRPr="00836726">
              <w:rPr>
                <w:rFonts w:hint="eastAsia"/>
                <w:rtl/>
              </w:rPr>
              <w:t>במרפאה</w:t>
            </w:r>
            <w:r w:rsidRPr="00836726">
              <w:rPr>
                <w:rtl/>
              </w:rPr>
              <w:t xml:space="preserve"> </w:t>
            </w:r>
            <w:r w:rsidRPr="00836726">
              <w:rPr>
                <w:rFonts w:hint="eastAsia"/>
                <w:rtl/>
              </w:rPr>
              <w:t>המקומית</w:t>
            </w:r>
            <w:r w:rsidR="00A60FDA" w:rsidRPr="00836726">
              <w:rPr>
                <w:rtl/>
              </w:rPr>
              <w:t xml:space="preserve"> (הזמינה 24 שעות ביממה)</w:t>
            </w:r>
            <w:r w:rsidRPr="00836726">
              <w:rPr>
                <w:rtl/>
              </w:rPr>
              <w:t xml:space="preserve"> ומשתתפים בפעילויות הפנאי והספורט המגוונות שמתקיימות בו. </w:t>
            </w:r>
            <w:r w:rsidRPr="00836726">
              <w:rPr>
                <w:rFonts w:hint="eastAsia"/>
                <w:rtl/>
              </w:rPr>
              <w:t>כישורית</w:t>
            </w:r>
            <w:r w:rsidRPr="00836726">
              <w:rPr>
                <w:rtl/>
              </w:rPr>
              <w:t xml:space="preserve"> שמה דגש רב על העצמת תחושת השייכות וחיזוק הקשרים החברתיים בקהילה, מחזקת דרכי התנהלות חברתית של קבלה, עזרה הדדית ושותפות משמעותית בין חברי הכפר. בכפר עצמו יש רצף שירותי שיקום ולכל אחד מחברי הכפר מותאמת תוכנית שיקום אישית ודינאמית. </w:t>
            </w:r>
          </w:p>
          <w:p w14:paraId="212028E2" w14:textId="408D3696" w:rsidR="00CE3CD3" w:rsidRPr="00C617D6" w:rsidRDefault="00CE3CD3" w:rsidP="00CE3CD3">
            <w:pPr>
              <w:spacing w:after="120" w:line="360" w:lineRule="auto"/>
              <w:jc w:val="both"/>
              <w:rPr>
                <w:rFonts w:ascii="David" w:hAnsi="David"/>
                <w:b/>
                <w:rtl/>
              </w:rPr>
            </w:pPr>
            <w:r w:rsidRPr="00C617D6">
              <w:rPr>
                <w:rFonts w:ascii="David" w:hAnsi="David" w:hint="eastAsia"/>
                <w:b/>
                <w:rtl/>
              </w:rPr>
              <w:t>בעבר</w:t>
            </w:r>
            <w:r w:rsidRPr="00C617D6">
              <w:rPr>
                <w:rFonts w:ascii="David" w:hAnsi="David"/>
                <w:b/>
                <w:rtl/>
              </w:rPr>
              <w:t xml:space="preserve"> </w:t>
            </w:r>
            <w:r w:rsidRPr="00C617D6">
              <w:rPr>
                <w:rFonts w:ascii="David" w:hAnsi="David" w:hint="eastAsia"/>
                <w:b/>
                <w:rtl/>
              </w:rPr>
              <w:t>נעשו</w:t>
            </w:r>
            <w:r w:rsidRPr="00C617D6">
              <w:rPr>
                <w:rFonts w:ascii="David" w:hAnsi="David"/>
                <w:b/>
                <w:rtl/>
              </w:rPr>
              <w:t xml:space="preserve"> </w:t>
            </w:r>
            <w:r w:rsidRPr="00C617D6">
              <w:rPr>
                <w:rFonts w:ascii="David" w:hAnsi="David" w:hint="eastAsia"/>
                <w:b/>
                <w:rtl/>
              </w:rPr>
              <w:t>ניסיונות</w:t>
            </w:r>
            <w:r w:rsidRPr="00C617D6">
              <w:rPr>
                <w:rFonts w:ascii="David" w:hAnsi="David"/>
                <w:b/>
                <w:rtl/>
              </w:rPr>
              <w:t xml:space="preserve"> </w:t>
            </w:r>
            <w:r w:rsidRPr="00C617D6">
              <w:rPr>
                <w:rFonts w:ascii="David" w:hAnsi="David" w:hint="eastAsia"/>
                <w:b/>
                <w:rtl/>
              </w:rPr>
              <w:t>חוזרים</w:t>
            </w:r>
            <w:r w:rsidRPr="00C617D6">
              <w:rPr>
                <w:rFonts w:ascii="David" w:hAnsi="David"/>
                <w:b/>
                <w:rtl/>
              </w:rPr>
              <w:t xml:space="preserve"> </w:t>
            </w:r>
            <w:r w:rsidRPr="00C617D6">
              <w:rPr>
                <w:rFonts w:ascii="David" w:hAnsi="David" w:hint="eastAsia"/>
                <w:b/>
                <w:rtl/>
              </w:rPr>
              <w:t>ונשנים</w:t>
            </w:r>
            <w:r w:rsidRPr="00C617D6">
              <w:rPr>
                <w:rFonts w:ascii="David" w:hAnsi="David"/>
                <w:b/>
                <w:rtl/>
              </w:rPr>
              <w:t xml:space="preserve"> </w:t>
            </w:r>
            <w:r w:rsidRPr="00C617D6">
              <w:rPr>
                <w:rFonts w:ascii="David" w:hAnsi="David" w:hint="eastAsia"/>
                <w:b/>
                <w:rtl/>
              </w:rPr>
              <w:t>לקלוט</w:t>
            </w:r>
            <w:r w:rsidRPr="00C617D6">
              <w:rPr>
                <w:rFonts w:ascii="David" w:hAnsi="David"/>
                <w:b/>
                <w:rtl/>
              </w:rPr>
              <w:t xml:space="preserve"> </w:t>
            </w:r>
            <w:r w:rsidRPr="00C617D6">
              <w:rPr>
                <w:rFonts w:ascii="David" w:hAnsi="David" w:hint="eastAsia"/>
                <w:b/>
                <w:rtl/>
              </w:rPr>
              <w:t>לכפר</w:t>
            </w:r>
            <w:r w:rsidRPr="00C617D6">
              <w:rPr>
                <w:rFonts w:ascii="David" w:hAnsi="David"/>
                <w:b/>
                <w:rtl/>
              </w:rPr>
              <w:t xml:space="preserve"> </w:t>
            </w:r>
            <w:r w:rsidRPr="00C617D6">
              <w:rPr>
                <w:rFonts w:ascii="David" w:hAnsi="David" w:hint="eastAsia"/>
                <w:b/>
                <w:rtl/>
              </w:rPr>
              <w:t>בוגרים</w:t>
            </w:r>
            <w:r w:rsidRPr="00C617D6">
              <w:rPr>
                <w:rFonts w:ascii="David" w:hAnsi="David"/>
                <w:b/>
                <w:rtl/>
              </w:rPr>
              <w:t xml:space="preserve"> </w:t>
            </w:r>
            <w:r w:rsidRPr="00C617D6">
              <w:rPr>
                <w:rFonts w:ascii="David" w:hAnsi="David" w:hint="eastAsia"/>
                <w:b/>
                <w:rtl/>
              </w:rPr>
              <w:t>עם</w:t>
            </w:r>
            <w:r w:rsidRPr="00C617D6">
              <w:rPr>
                <w:rFonts w:ascii="David" w:hAnsi="David"/>
                <w:b/>
                <w:rtl/>
              </w:rPr>
              <w:t xml:space="preserve"> </w:t>
            </w:r>
            <w:r w:rsidRPr="00C617D6">
              <w:rPr>
                <w:rFonts w:ascii="David" w:hAnsi="David" w:hint="eastAsia"/>
                <w:b/>
                <w:rtl/>
              </w:rPr>
              <w:t>צרכ</w:t>
            </w:r>
            <w:r w:rsidR="005E65A7">
              <w:rPr>
                <w:rFonts w:ascii="David" w:hAnsi="David" w:hint="cs"/>
                <w:b/>
                <w:rtl/>
              </w:rPr>
              <w:t>י</w:t>
            </w:r>
            <w:r w:rsidRPr="00C617D6">
              <w:rPr>
                <w:rFonts w:ascii="David" w:hAnsi="David" w:hint="eastAsia"/>
                <w:b/>
                <w:rtl/>
              </w:rPr>
              <w:t>ם</w:t>
            </w:r>
            <w:r w:rsidRPr="00C617D6">
              <w:rPr>
                <w:rFonts w:ascii="David" w:hAnsi="David"/>
                <w:b/>
                <w:rtl/>
              </w:rPr>
              <w:t xml:space="preserve"> </w:t>
            </w:r>
            <w:r w:rsidRPr="00C617D6">
              <w:rPr>
                <w:rFonts w:ascii="David" w:hAnsi="David" w:hint="eastAsia"/>
                <w:b/>
                <w:rtl/>
              </w:rPr>
              <w:t>מיוחדים</w:t>
            </w:r>
            <w:r w:rsidRPr="00C617D6">
              <w:rPr>
                <w:rFonts w:ascii="David" w:hAnsi="David"/>
                <w:b/>
                <w:rtl/>
              </w:rPr>
              <w:t xml:space="preserve"> </w:t>
            </w:r>
            <w:r w:rsidRPr="00C617D6">
              <w:rPr>
                <w:rFonts w:ascii="David" w:hAnsi="David" w:hint="eastAsia"/>
                <w:b/>
                <w:rtl/>
              </w:rPr>
              <w:t>מהאוכלוסייה</w:t>
            </w:r>
            <w:r w:rsidRPr="00C617D6">
              <w:rPr>
                <w:rFonts w:ascii="David" w:hAnsi="David"/>
                <w:b/>
                <w:rtl/>
              </w:rPr>
              <w:t xml:space="preserve"> </w:t>
            </w:r>
            <w:r w:rsidRPr="00C617D6">
              <w:rPr>
                <w:rFonts w:ascii="David" w:hAnsi="David" w:hint="eastAsia"/>
                <w:b/>
                <w:rtl/>
              </w:rPr>
              <w:t>הערבית</w:t>
            </w:r>
            <w:r w:rsidRPr="00C617D6">
              <w:rPr>
                <w:rFonts w:ascii="David" w:hAnsi="David"/>
                <w:b/>
                <w:rtl/>
              </w:rPr>
              <w:t xml:space="preserve">. </w:t>
            </w:r>
            <w:r w:rsidRPr="00C617D6">
              <w:rPr>
                <w:rFonts w:ascii="David" w:hAnsi="David" w:hint="eastAsia"/>
                <w:b/>
                <w:rtl/>
              </w:rPr>
              <w:t>ניסיונות</w:t>
            </w:r>
            <w:r w:rsidRPr="00C617D6">
              <w:rPr>
                <w:rFonts w:ascii="David" w:hAnsi="David"/>
                <w:b/>
                <w:rtl/>
              </w:rPr>
              <w:t xml:space="preserve"> </w:t>
            </w:r>
            <w:r w:rsidRPr="00C617D6">
              <w:rPr>
                <w:rFonts w:ascii="David" w:hAnsi="David" w:hint="eastAsia"/>
                <w:b/>
                <w:rtl/>
              </w:rPr>
              <w:t>אלו</w:t>
            </w:r>
            <w:r w:rsidRPr="00C617D6">
              <w:rPr>
                <w:rFonts w:ascii="David" w:hAnsi="David"/>
                <w:b/>
                <w:rtl/>
              </w:rPr>
              <w:t xml:space="preserve"> </w:t>
            </w:r>
            <w:r w:rsidRPr="00C617D6">
              <w:rPr>
                <w:rFonts w:ascii="David" w:hAnsi="David" w:hint="eastAsia"/>
                <w:b/>
                <w:rtl/>
              </w:rPr>
              <w:t>כשלו</w:t>
            </w:r>
            <w:r w:rsidRPr="00C617D6">
              <w:rPr>
                <w:rFonts w:ascii="David" w:hAnsi="David"/>
                <w:b/>
                <w:rtl/>
              </w:rPr>
              <w:t xml:space="preserve"> </w:t>
            </w:r>
            <w:r w:rsidRPr="00C617D6">
              <w:rPr>
                <w:rFonts w:ascii="David" w:hAnsi="David" w:hint="eastAsia"/>
                <w:b/>
                <w:rtl/>
              </w:rPr>
              <w:t>מסיבות</w:t>
            </w:r>
            <w:r w:rsidRPr="00C617D6">
              <w:rPr>
                <w:rFonts w:ascii="David" w:hAnsi="David"/>
                <w:b/>
                <w:rtl/>
              </w:rPr>
              <w:t xml:space="preserve"> </w:t>
            </w:r>
            <w:r w:rsidRPr="00C617D6">
              <w:rPr>
                <w:rFonts w:ascii="David" w:hAnsi="David" w:hint="eastAsia"/>
                <w:b/>
                <w:rtl/>
              </w:rPr>
              <w:t>שונות</w:t>
            </w:r>
            <w:r w:rsidRPr="00C617D6">
              <w:rPr>
                <w:rFonts w:ascii="David" w:hAnsi="David"/>
                <w:b/>
                <w:rtl/>
              </w:rPr>
              <w:t xml:space="preserve"> </w:t>
            </w:r>
            <w:r w:rsidRPr="00C617D6">
              <w:rPr>
                <w:rFonts w:ascii="David" w:hAnsi="David" w:hint="eastAsia"/>
                <w:b/>
                <w:rtl/>
              </w:rPr>
              <w:t>כאשר</w:t>
            </w:r>
            <w:r w:rsidRPr="00C617D6">
              <w:rPr>
                <w:rFonts w:ascii="David" w:hAnsi="David"/>
                <w:b/>
                <w:rtl/>
              </w:rPr>
              <w:t xml:space="preserve"> </w:t>
            </w:r>
            <w:r w:rsidRPr="00C617D6">
              <w:rPr>
                <w:rFonts w:ascii="David" w:hAnsi="David" w:hint="eastAsia"/>
                <w:b/>
                <w:rtl/>
              </w:rPr>
              <w:t>העיקרית</w:t>
            </w:r>
            <w:r w:rsidRPr="00C617D6">
              <w:rPr>
                <w:rFonts w:ascii="David" w:hAnsi="David"/>
                <w:b/>
                <w:rtl/>
              </w:rPr>
              <w:t xml:space="preserve"> </w:t>
            </w:r>
            <w:r w:rsidRPr="00C617D6">
              <w:rPr>
                <w:rFonts w:ascii="David" w:hAnsi="David" w:hint="eastAsia"/>
                <w:b/>
                <w:rtl/>
              </w:rPr>
              <w:t>בניהן</w:t>
            </w:r>
            <w:r w:rsidRPr="00C617D6">
              <w:rPr>
                <w:rFonts w:ascii="David" w:hAnsi="David"/>
                <w:b/>
                <w:rtl/>
              </w:rPr>
              <w:t xml:space="preserve"> </w:t>
            </w:r>
            <w:r w:rsidRPr="00C617D6">
              <w:rPr>
                <w:rFonts w:ascii="David" w:hAnsi="David" w:hint="eastAsia"/>
                <w:b/>
                <w:rtl/>
              </w:rPr>
              <w:t>היא</w:t>
            </w:r>
            <w:r w:rsidRPr="00C617D6">
              <w:rPr>
                <w:rFonts w:ascii="David" w:hAnsi="David"/>
                <w:b/>
                <w:rtl/>
              </w:rPr>
              <w:t xml:space="preserve"> </w:t>
            </w:r>
            <w:r w:rsidRPr="00C617D6">
              <w:rPr>
                <w:rFonts w:ascii="David" w:hAnsi="David" w:hint="eastAsia"/>
                <w:b/>
                <w:rtl/>
              </w:rPr>
              <w:t>העובדה</w:t>
            </w:r>
            <w:r w:rsidRPr="00C617D6">
              <w:rPr>
                <w:rFonts w:ascii="David" w:hAnsi="David"/>
                <w:b/>
                <w:rtl/>
              </w:rPr>
              <w:t xml:space="preserve"> </w:t>
            </w:r>
            <w:r w:rsidRPr="00C617D6">
              <w:rPr>
                <w:rFonts w:ascii="David" w:hAnsi="David" w:hint="eastAsia"/>
                <w:b/>
                <w:rtl/>
              </w:rPr>
              <w:t>הפשוטה</w:t>
            </w:r>
            <w:r w:rsidRPr="00C617D6">
              <w:rPr>
                <w:rFonts w:ascii="David" w:hAnsi="David"/>
                <w:b/>
                <w:rtl/>
              </w:rPr>
              <w:t xml:space="preserve"> </w:t>
            </w:r>
            <w:r w:rsidRPr="00C617D6">
              <w:rPr>
                <w:rFonts w:ascii="David" w:hAnsi="David" w:hint="eastAsia"/>
                <w:b/>
                <w:rtl/>
              </w:rPr>
              <w:t>שהשפה</w:t>
            </w:r>
            <w:r w:rsidRPr="00C617D6">
              <w:rPr>
                <w:rFonts w:ascii="David" w:hAnsi="David"/>
                <w:b/>
                <w:rtl/>
              </w:rPr>
              <w:t xml:space="preserve"> </w:t>
            </w:r>
            <w:r w:rsidRPr="00C617D6">
              <w:rPr>
                <w:rFonts w:ascii="David" w:hAnsi="David" w:hint="eastAsia"/>
                <w:b/>
                <w:rtl/>
              </w:rPr>
              <w:t>המדוברת</w:t>
            </w:r>
            <w:r w:rsidRPr="00C617D6">
              <w:rPr>
                <w:rFonts w:ascii="David" w:hAnsi="David"/>
                <w:b/>
                <w:rtl/>
              </w:rPr>
              <w:t xml:space="preserve"> </w:t>
            </w:r>
            <w:r w:rsidRPr="00C617D6">
              <w:rPr>
                <w:rFonts w:ascii="David" w:hAnsi="David" w:hint="eastAsia"/>
                <w:b/>
                <w:rtl/>
              </w:rPr>
              <w:t>בכפר</w:t>
            </w:r>
            <w:r w:rsidRPr="00C617D6">
              <w:rPr>
                <w:rFonts w:ascii="David" w:hAnsi="David"/>
                <w:b/>
                <w:rtl/>
              </w:rPr>
              <w:t xml:space="preserve">, </w:t>
            </w:r>
            <w:r w:rsidRPr="00C617D6">
              <w:rPr>
                <w:rFonts w:ascii="David" w:hAnsi="David" w:hint="eastAsia"/>
                <w:b/>
                <w:rtl/>
              </w:rPr>
              <w:t>הן</w:t>
            </w:r>
            <w:r w:rsidRPr="00C617D6">
              <w:rPr>
                <w:rFonts w:ascii="David" w:hAnsi="David"/>
                <w:b/>
                <w:rtl/>
              </w:rPr>
              <w:t xml:space="preserve"> </w:t>
            </w:r>
            <w:r w:rsidRPr="00C617D6">
              <w:rPr>
                <w:rFonts w:ascii="David" w:hAnsi="David" w:hint="eastAsia"/>
                <w:b/>
                <w:rtl/>
              </w:rPr>
              <w:t>של</w:t>
            </w:r>
            <w:r w:rsidRPr="00C617D6">
              <w:rPr>
                <w:rFonts w:ascii="David" w:hAnsi="David"/>
                <w:b/>
                <w:rtl/>
              </w:rPr>
              <w:t xml:space="preserve"> </w:t>
            </w:r>
            <w:r w:rsidRPr="00C617D6">
              <w:rPr>
                <w:rFonts w:ascii="David" w:hAnsi="David" w:hint="eastAsia"/>
                <w:b/>
                <w:rtl/>
              </w:rPr>
              <w:t>החברים</w:t>
            </w:r>
            <w:r w:rsidRPr="00C617D6">
              <w:rPr>
                <w:rFonts w:ascii="David" w:hAnsi="David"/>
                <w:b/>
                <w:rtl/>
              </w:rPr>
              <w:t xml:space="preserve"> </w:t>
            </w:r>
            <w:r w:rsidRPr="00C617D6">
              <w:rPr>
                <w:rFonts w:ascii="David" w:hAnsi="David" w:hint="eastAsia"/>
                <w:b/>
                <w:rtl/>
              </w:rPr>
              <w:t>והן</w:t>
            </w:r>
            <w:r w:rsidRPr="00C617D6">
              <w:rPr>
                <w:rFonts w:ascii="David" w:hAnsi="David"/>
                <w:b/>
                <w:rtl/>
              </w:rPr>
              <w:t xml:space="preserve"> </w:t>
            </w:r>
            <w:r w:rsidRPr="00C617D6">
              <w:rPr>
                <w:rFonts w:ascii="David" w:hAnsi="David" w:hint="eastAsia"/>
                <w:b/>
                <w:rtl/>
              </w:rPr>
              <w:t>של</w:t>
            </w:r>
            <w:r w:rsidRPr="00C617D6">
              <w:rPr>
                <w:rFonts w:ascii="David" w:hAnsi="David"/>
                <w:b/>
                <w:rtl/>
              </w:rPr>
              <w:t xml:space="preserve"> </w:t>
            </w:r>
            <w:r w:rsidRPr="00C617D6">
              <w:rPr>
                <w:rFonts w:ascii="David" w:hAnsi="David" w:hint="eastAsia"/>
                <w:b/>
                <w:rtl/>
              </w:rPr>
              <w:t>הצוות</w:t>
            </w:r>
            <w:r w:rsidRPr="00C617D6">
              <w:rPr>
                <w:rFonts w:ascii="David" w:hAnsi="David"/>
                <w:b/>
                <w:rtl/>
              </w:rPr>
              <w:t xml:space="preserve">, </w:t>
            </w:r>
            <w:r w:rsidRPr="00C617D6">
              <w:rPr>
                <w:rFonts w:ascii="David" w:hAnsi="David" w:hint="eastAsia"/>
                <w:b/>
                <w:rtl/>
              </w:rPr>
              <w:t>הינה</w:t>
            </w:r>
            <w:r w:rsidRPr="00C617D6">
              <w:rPr>
                <w:rFonts w:ascii="David" w:hAnsi="David"/>
                <w:b/>
                <w:rtl/>
              </w:rPr>
              <w:t xml:space="preserve"> </w:t>
            </w:r>
            <w:r w:rsidRPr="00C617D6">
              <w:rPr>
                <w:rFonts w:ascii="David" w:hAnsi="David" w:hint="eastAsia"/>
                <w:b/>
                <w:rtl/>
              </w:rPr>
              <w:t>עברית</w:t>
            </w:r>
            <w:r w:rsidRPr="00C617D6">
              <w:rPr>
                <w:rFonts w:ascii="David" w:hAnsi="David"/>
                <w:b/>
                <w:rtl/>
              </w:rPr>
              <w:t xml:space="preserve">. </w:t>
            </w:r>
            <w:r w:rsidRPr="00C617D6">
              <w:rPr>
                <w:rFonts w:ascii="David" w:hAnsi="David" w:hint="eastAsia"/>
                <w:b/>
                <w:rtl/>
              </w:rPr>
              <w:t>לרבים</w:t>
            </w:r>
            <w:r w:rsidRPr="00C617D6">
              <w:rPr>
                <w:rFonts w:ascii="David" w:hAnsi="David"/>
                <w:b/>
                <w:rtl/>
              </w:rPr>
              <w:t xml:space="preserve"> </w:t>
            </w:r>
            <w:r w:rsidRPr="00C617D6">
              <w:rPr>
                <w:rFonts w:ascii="David" w:hAnsi="David" w:hint="eastAsia"/>
                <w:b/>
                <w:rtl/>
              </w:rPr>
              <w:t>מבעלי</w:t>
            </w:r>
            <w:r w:rsidRPr="00C617D6">
              <w:rPr>
                <w:rFonts w:ascii="David" w:hAnsi="David"/>
                <w:b/>
                <w:rtl/>
              </w:rPr>
              <w:t xml:space="preserve"> </w:t>
            </w:r>
            <w:r w:rsidRPr="00C617D6">
              <w:rPr>
                <w:rFonts w:ascii="David" w:hAnsi="David" w:hint="eastAsia"/>
                <w:b/>
                <w:rtl/>
              </w:rPr>
              <w:t>הצרכים</w:t>
            </w:r>
            <w:r w:rsidRPr="00C617D6">
              <w:rPr>
                <w:rFonts w:ascii="David" w:hAnsi="David"/>
                <w:b/>
                <w:rtl/>
              </w:rPr>
              <w:t xml:space="preserve"> </w:t>
            </w:r>
            <w:r w:rsidRPr="00C617D6">
              <w:rPr>
                <w:rFonts w:ascii="David" w:hAnsi="David" w:hint="eastAsia"/>
                <w:b/>
                <w:rtl/>
              </w:rPr>
              <w:t>המיוחדים</w:t>
            </w:r>
            <w:r w:rsidRPr="00C617D6">
              <w:rPr>
                <w:rFonts w:ascii="David" w:hAnsi="David"/>
                <w:b/>
                <w:rtl/>
              </w:rPr>
              <w:t xml:space="preserve"> </w:t>
            </w:r>
            <w:r w:rsidRPr="00C617D6">
              <w:rPr>
                <w:rFonts w:ascii="David" w:hAnsi="David" w:hint="eastAsia"/>
                <w:b/>
                <w:rtl/>
              </w:rPr>
              <w:t>קיימים</w:t>
            </w:r>
            <w:r w:rsidRPr="00C617D6">
              <w:rPr>
                <w:rFonts w:ascii="David" w:hAnsi="David"/>
                <w:b/>
                <w:rtl/>
              </w:rPr>
              <w:t xml:space="preserve"> </w:t>
            </w:r>
            <w:r w:rsidRPr="00C617D6">
              <w:rPr>
                <w:rFonts w:ascii="David" w:hAnsi="David" w:hint="eastAsia"/>
                <w:b/>
                <w:rtl/>
              </w:rPr>
              <w:t>קשיים</w:t>
            </w:r>
            <w:r w:rsidRPr="00C617D6">
              <w:rPr>
                <w:rFonts w:ascii="David" w:hAnsi="David"/>
                <w:b/>
                <w:rtl/>
              </w:rPr>
              <w:t xml:space="preserve"> </w:t>
            </w:r>
            <w:r w:rsidRPr="00C617D6">
              <w:rPr>
                <w:rFonts w:ascii="David" w:hAnsi="David" w:hint="eastAsia"/>
                <w:b/>
                <w:rtl/>
              </w:rPr>
              <w:t>לשוניים</w:t>
            </w:r>
            <w:r w:rsidRPr="00C617D6">
              <w:rPr>
                <w:rFonts w:ascii="David" w:hAnsi="David"/>
                <w:b/>
                <w:rtl/>
              </w:rPr>
              <w:t xml:space="preserve"> </w:t>
            </w:r>
            <w:r w:rsidRPr="00C617D6">
              <w:rPr>
                <w:rFonts w:ascii="David" w:hAnsi="David" w:hint="eastAsia"/>
                <w:b/>
                <w:rtl/>
              </w:rPr>
              <w:t>לרבות</w:t>
            </w:r>
            <w:r w:rsidRPr="00C617D6">
              <w:rPr>
                <w:rFonts w:ascii="David" w:hAnsi="David"/>
                <w:b/>
                <w:rtl/>
              </w:rPr>
              <w:t xml:space="preserve"> </w:t>
            </w:r>
            <w:r w:rsidRPr="00C617D6">
              <w:rPr>
                <w:rFonts w:ascii="David" w:hAnsi="David" w:hint="eastAsia"/>
                <w:b/>
                <w:rtl/>
              </w:rPr>
              <w:t>בדיבור</w:t>
            </w:r>
            <w:r w:rsidRPr="00C617D6">
              <w:rPr>
                <w:rFonts w:ascii="David" w:hAnsi="David"/>
                <w:b/>
                <w:rtl/>
              </w:rPr>
              <w:t xml:space="preserve">, </w:t>
            </w:r>
            <w:r w:rsidRPr="00C617D6">
              <w:rPr>
                <w:rFonts w:ascii="David" w:hAnsi="David" w:hint="eastAsia"/>
                <w:b/>
                <w:rtl/>
              </w:rPr>
              <w:t>בשמיעה</w:t>
            </w:r>
            <w:r w:rsidRPr="00C617D6">
              <w:rPr>
                <w:rFonts w:ascii="David" w:hAnsi="David"/>
                <w:b/>
                <w:rtl/>
              </w:rPr>
              <w:t xml:space="preserve">, </w:t>
            </w:r>
            <w:r w:rsidRPr="00C617D6">
              <w:rPr>
                <w:rFonts w:ascii="David" w:hAnsi="David" w:hint="eastAsia"/>
                <w:b/>
                <w:rtl/>
              </w:rPr>
              <w:t>בהבנה</w:t>
            </w:r>
            <w:r w:rsidRPr="00C617D6">
              <w:rPr>
                <w:rFonts w:ascii="David" w:hAnsi="David"/>
                <w:b/>
                <w:rtl/>
              </w:rPr>
              <w:t xml:space="preserve"> </w:t>
            </w:r>
            <w:r w:rsidRPr="00C617D6">
              <w:rPr>
                <w:rFonts w:ascii="David" w:hAnsi="David" w:hint="eastAsia"/>
                <w:b/>
                <w:rtl/>
              </w:rPr>
              <w:t>ובקריאה</w:t>
            </w:r>
            <w:r w:rsidRPr="00C617D6">
              <w:rPr>
                <w:rFonts w:ascii="David" w:hAnsi="David"/>
                <w:b/>
                <w:rtl/>
              </w:rPr>
              <w:t xml:space="preserve">. </w:t>
            </w:r>
            <w:r w:rsidRPr="00C617D6">
              <w:rPr>
                <w:rFonts w:ascii="David" w:hAnsi="David" w:hint="eastAsia"/>
                <w:b/>
                <w:rtl/>
              </w:rPr>
              <w:t>השפה</w:t>
            </w:r>
            <w:r w:rsidRPr="00C617D6">
              <w:rPr>
                <w:rFonts w:ascii="David" w:hAnsi="David"/>
                <w:b/>
                <w:rtl/>
              </w:rPr>
              <w:t xml:space="preserve"> </w:t>
            </w:r>
            <w:r w:rsidRPr="00C617D6">
              <w:rPr>
                <w:rFonts w:ascii="David" w:hAnsi="David" w:hint="eastAsia"/>
                <w:b/>
                <w:rtl/>
              </w:rPr>
              <w:t>היא</w:t>
            </w:r>
            <w:r w:rsidRPr="00C617D6">
              <w:rPr>
                <w:rFonts w:ascii="David" w:hAnsi="David"/>
                <w:b/>
                <w:rtl/>
              </w:rPr>
              <w:t xml:space="preserve"> </w:t>
            </w:r>
            <w:r w:rsidRPr="00C617D6">
              <w:rPr>
                <w:rFonts w:ascii="David" w:hAnsi="David" w:hint="eastAsia"/>
                <w:b/>
                <w:rtl/>
              </w:rPr>
              <w:t>חלק</w:t>
            </w:r>
            <w:r w:rsidRPr="00C617D6">
              <w:rPr>
                <w:rFonts w:ascii="David" w:hAnsi="David"/>
                <w:b/>
                <w:rtl/>
              </w:rPr>
              <w:t xml:space="preserve"> </w:t>
            </w:r>
            <w:r w:rsidRPr="00C617D6">
              <w:rPr>
                <w:rFonts w:ascii="David" w:hAnsi="David" w:hint="eastAsia"/>
                <w:b/>
                <w:rtl/>
              </w:rPr>
              <w:t>מהתרבות</w:t>
            </w:r>
            <w:r w:rsidRPr="00C617D6">
              <w:rPr>
                <w:rFonts w:ascii="David" w:hAnsi="David"/>
                <w:b/>
                <w:rtl/>
              </w:rPr>
              <w:t xml:space="preserve">, </w:t>
            </w:r>
            <w:r w:rsidRPr="00C617D6">
              <w:rPr>
                <w:rFonts w:ascii="David" w:hAnsi="David" w:hint="eastAsia"/>
                <w:b/>
                <w:rtl/>
              </w:rPr>
              <w:t>ובמהלך</w:t>
            </w:r>
            <w:r w:rsidRPr="00C617D6">
              <w:rPr>
                <w:rFonts w:ascii="David" w:hAnsi="David"/>
                <w:b/>
                <w:rtl/>
              </w:rPr>
              <w:t xml:space="preserve"> </w:t>
            </w:r>
            <w:r w:rsidRPr="00C617D6">
              <w:rPr>
                <w:rFonts w:ascii="David" w:hAnsi="David" w:hint="eastAsia"/>
                <w:b/>
                <w:rtl/>
              </w:rPr>
              <w:t>השנים</w:t>
            </w:r>
            <w:r w:rsidRPr="00C617D6">
              <w:rPr>
                <w:rFonts w:ascii="David" w:hAnsi="David"/>
                <w:b/>
                <w:rtl/>
              </w:rPr>
              <w:t xml:space="preserve"> </w:t>
            </w:r>
            <w:r w:rsidRPr="00C617D6">
              <w:rPr>
                <w:rFonts w:ascii="David" w:hAnsi="David" w:hint="eastAsia"/>
                <w:b/>
                <w:rtl/>
              </w:rPr>
              <w:t>התגבשה</w:t>
            </w:r>
            <w:r w:rsidRPr="00C617D6">
              <w:rPr>
                <w:rFonts w:ascii="David" w:hAnsi="David"/>
                <w:b/>
                <w:rtl/>
              </w:rPr>
              <w:t xml:space="preserve"> </w:t>
            </w:r>
            <w:r w:rsidRPr="00C617D6">
              <w:rPr>
                <w:rFonts w:ascii="David" w:hAnsi="David" w:hint="eastAsia"/>
                <w:b/>
                <w:rtl/>
              </w:rPr>
              <w:t>ההבנה</w:t>
            </w:r>
            <w:r w:rsidRPr="00C617D6">
              <w:rPr>
                <w:rFonts w:ascii="David" w:hAnsi="David"/>
                <w:b/>
                <w:rtl/>
              </w:rPr>
              <w:t xml:space="preserve"> </w:t>
            </w:r>
            <w:r w:rsidRPr="00C617D6">
              <w:rPr>
                <w:rFonts w:ascii="David" w:hAnsi="David" w:hint="eastAsia"/>
                <w:b/>
                <w:rtl/>
              </w:rPr>
              <w:t>שעל</w:t>
            </w:r>
            <w:r w:rsidRPr="00C617D6">
              <w:rPr>
                <w:rFonts w:ascii="David" w:hAnsi="David"/>
                <w:b/>
                <w:rtl/>
              </w:rPr>
              <w:t xml:space="preserve"> </w:t>
            </w:r>
            <w:r w:rsidRPr="00C617D6">
              <w:rPr>
                <w:rFonts w:ascii="David" w:hAnsi="David" w:hint="eastAsia"/>
                <w:b/>
                <w:rtl/>
              </w:rPr>
              <w:t>מנת</w:t>
            </w:r>
            <w:r w:rsidRPr="00C617D6">
              <w:rPr>
                <w:rFonts w:ascii="David" w:hAnsi="David"/>
                <w:b/>
                <w:rtl/>
              </w:rPr>
              <w:t xml:space="preserve"> </w:t>
            </w:r>
            <w:r w:rsidRPr="00C617D6">
              <w:rPr>
                <w:rFonts w:ascii="David" w:hAnsi="David" w:hint="eastAsia"/>
                <w:b/>
                <w:rtl/>
              </w:rPr>
              <w:t>לספק</w:t>
            </w:r>
            <w:r w:rsidRPr="00C617D6">
              <w:rPr>
                <w:rFonts w:ascii="David" w:hAnsi="David"/>
                <w:b/>
                <w:rtl/>
              </w:rPr>
              <w:t xml:space="preserve"> </w:t>
            </w:r>
            <w:r w:rsidRPr="00C617D6">
              <w:rPr>
                <w:rFonts w:ascii="David" w:hAnsi="David" w:hint="eastAsia"/>
                <w:b/>
                <w:rtl/>
              </w:rPr>
              <w:t>לחברים</w:t>
            </w:r>
            <w:r w:rsidRPr="00C617D6">
              <w:rPr>
                <w:rFonts w:ascii="David" w:hAnsi="David"/>
                <w:b/>
                <w:rtl/>
              </w:rPr>
              <w:t xml:space="preserve"> </w:t>
            </w:r>
            <w:r w:rsidRPr="00C617D6">
              <w:rPr>
                <w:rFonts w:ascii="David" w:hAnsi="David" w:hint="eastAsia"/>
                <w:b/>
                <w:rtl/>
              </w:rPr>
              <w:t>בית</w:t>
            </w:r>
            <w:r w:rsidRPr="00C617D6">
              <w:rPr>
                <w:rFonts w:ascii="David" w:hAnsi="David"/>
                <w:b/>
                <w:rtl/>
              </w:rPr>
              <w:t xml:space="preserve"> </w:t>
            </w:r>
            <w:r w:rsidRPr="00C617D6">
              <w:rPr>
                <w:rFonts w:ascii="David" w:hAnsi="David" w:hint="eastAsia"/>
                <w:b/>
                <w:rtl/>
              </w:rPr>
              <w:t>לחיים</w:t>
            </w:r>
            <w:r w:rsidRPr="00C617D6">
              <w:rPr>
                <w:rFonts w:ascii="David" w:hAnsi="David"/>
                <w:b/>
                <w:rtl/>
              </w:rPr>
              <w:t xml:space="preserve">, </w:t>
            </w:r>
            <w:r w:rsidRPr="00C617D6">
              <w:rPr>
                <w:rFonts w:ascii="David" w:hAnsi="David" w:hint="eastAsia"/>
                <w:b/>
                <w:rtl/>
              </w:rPr>
              <w:t>על</w:t>
            </w:r>
            <w:r w:rsidRPr="00C617D6">
              <w:rPr>
                <w:rFonts w:ascii="David" w:hAnsi="David"/>
                <w:b/>
                <w:rtl/>
              </w:rPr>
              <w:t xml:space="preserve"> </w:t>
            </w:r>
            <w:r w:rsidRPr="00C617D6">
              <w:rPr>
                <w:rFonts w:ascii="David" w:hAnsi="David" w:hint="eastAsia"/>
                <w:b/>
                <w:rtl/>
              </w:rPr>
              <w:t>המסגרת</w:t>
            </w:r>
            <w:r w:rsidRPr="00C617D6">
              <w:rPr>
                <w:rFonts w:ascii="David" w:hAnsi="David"/>
                <w:b/>
                <w:rtl/>
              </w:rPr>
              <w:t xml:space="preserve"> </w:t>
            </w:r>
            <w:r w:rsidRPr="00C617D6">
              <w:rPr>
                <w:rFonts w:ascii="David" w:hAnsi="David" w:hint="eastAsia"/>
                <w:b/>
                <w:rtl/>
              </w:rPr>
              <w:t>לספק</w:t>
            </w:r>
            <w:r w:rsidRPr="00C617D6">
              <w:rPr>
                <w:rFonts w:ascii="David" w:hAnsi="David"/>
                <w:b/>
                <w:rtl/>
              </w:rPr>
              <w:t xml:space="preserve"> </w:t>
            </w:r>
            <w:r w:rsidRPr="00C617D6">
              <w:rPr>
                <w:rFonts w:ascii="David" w:hAnsi="David" w:hint="eastAsia"/>
                <w:b/>
                <w:rtl/>
              </w:rPr>
              <w:t>לחבירה</w:t>
            </w:r>
            <w:r w:rsidRPr="00C617D6">
              <w:rPr>
                <w:rFonts w:ascii="David" w:hAnsi="David"/>
                <w:b/>
                <w:rtl/>
              </w:rPr>
              <w:t xml:space="preserve"> </w:t>
            </w:r>
            <w:r w:rsidRPr="00C617D6">
              <w:rPr>
                <w:rFonts w:ascii="David" w:hAnsi="David" w:hint="eastAsia"/>
                <w:b/>
                <w:rtl/>
              </w:rPr>
              <w:t>מקום</w:t>
            </w:r>
            <w:r w:rsidRPr="00C617D6">
              <w:rPr>
                <w:rFonts w:ascii="David" w:hAnsi="David"/>
                <w:b/>
                <w:rtl/>
              </w:rPr>
              <w:t xml:space="preserve"> </w:t>
            </w:r>
            <w:r w:rsidRPr="00C617D6">
              <w:rPr>
                <w:rFonts w:ascii="David" w:hAnsi="David" w:hint="eastAsia"/>
                <w:b/>
                <w:rtl/>
              </w:rPr>
              <w:t>בו</w:t>
            </w:r>
            <w:r w:rsidRPr="00C617D6">
              <w:rPr>
                <w:rFonts w:ascii="David" w:hAnsi="David"/>
                <w:b/>
                <w:rtl/>
              </w:rPr>
              <w:t xml:space="preserve"> </w:t>
            </w:r>
            <w:r w:rsidRPr="00C617D6">
              <w:rPr>
                <w:rFonts w:ascii="David" w:hAnsi="David" w:hint="eastAsia"/>
                <w:b/>
                <w:rtl/>
              </w:rPr>
              <w:t>השפה</w:t>
            </w:r>
            <w:r w:rsidRPr="00C617D6">
              <w:rPr>
                <w:rFonts w:ascii="David" w:hAnsi="David"/>
                <w:b/>
                <w:rtl/>
              </w:rPr>
              <w:t xml:space="preserve"> </w:t>
            </w:r>
            <w:r w:rsidRPr="00C617D6">
              <w:rPr>
                <w:rFonts w:ascii="David" w:hAnsi="David" w:hint="eastAsia"/>
                <w:b/>
                <w:rtl/>
              </w:rPr>
              <w:t>העיקרית</w:t>
            </w:r>
            <w:r w:rsidRPr="00C617D6">
              <w:rPr>
                <w:rFonts w:ascii="David" w:hAnsi="David"/>
                <w:b/>
                <w:rtl/>
              </w:rPr>
              <w:t xml:space="preserve"> </w:t>
            </w:r>
            <w:r w:rsidRPr="00C617D6">
              <w:rPr>
                <w:rFonts w:ascii="David" w:hAnsi="David" w:hint="eastAsia"/>
                <w:b/>
                <w:rtl/>
              </w:rPr>
              <w:t>בכפר</w:t>
            </w:r>
            <w:r w:rsidRPr="00C617D6">
              <w:rPr>
                <w:rFonts w:ascii="David" w:hAnsi="David"/>
                <w:b/>
                <w:rtl/>
              </w:rPr>
              <w:t xml:space="preserve"> </w:t>
            </w:r>
            <w:r w:rsidRPr="00C617D6">
              <w:rPr>
                <w:rFonts w:ascii="David" w:hAnsi="David" w:hint="eastAsia"/>
                <w:b/>
                <w:rtl/>
              </w:rPr>
              <w:t>הינה</w:t>
            </w:r>
            <w:r w:rsidRPr="00C617D6">
              <w:rPr>
                <w:rFonts w:ascii="David" w:hAnsi="David"/>
                <w:b/>
                <w:rtl/>
              </w:rPr>
              <w:t xml:space="preserve"> </w:t>
            </w:r>
            <w:r w:rsidRPr="00C617D6">
              <w:rPr>
                <w:rFonts w:ascii="David" w:hAnsi="David" w:hint="eastAsia"/>
                <w:b/>
                <w:rtl/>
              </w:rPr>
              <w:t>שפתם</w:t>
            </w:r>
            <w:r w:rsidRPr="00C617D6">
              <w:rPr>
                <w:rFonts w:ascii="David" w:hAnsi="David"/>
                <w:b/>
                <w:rtl/>
              </w:rPr>
              <w:t xml:space="preserve"> </w:t>
            </w:r>
            <w:r w:rsidRPr="00C617D6">
              <w:rPr>
                <w:rFonts w:ascii="David" w:hAnsi="David" w:hint="eastAsia"/>
                <w:b/>
                <w:rtl/>
              </w:rPr>
              <w:t>וכן</w:t>
            </w:r>
            <w:r w:rsidRPr="00C617D6">
              <w:rPr>
                <w:rFonts w:ascii="David" w:hAnsi="David"/>
                <w:b/>
                <w:rtl/>
              </w:rPr>
              <w:t xml:space="preserve"> </w:t>
            </w:r>
            <w:r w:rsidRPr="00C617D6">
              <w:rPr>
                <w:rFonts w:ascii="David" w:hAnsi="David" w:hint="eastAsia"/>
                <w:b/>
                <w:rtl/>
              </w:rPr>
              <w:t>יש</w:t>
            </w:r>
            <w:r w:rsidRPr="00C617D6">
              <w:rPr>
                <w:rFonts w:ascii="David" w:hAnsi="David"/>
                <w:b/>
                <w:rtl/>
              </w:rPr>
              <w:t xml:space="preserve"> </w:t>
            </w:r>
            <w:r w:rsidRPr="00C617D6">
              <w:rPr>
                <w:rFonts w:ascii="David" w:hAnsi="David" w:hint="eastAsia"/>
                <w:b/>
                <w:rtl/>
              </w:rPr>
              <w:t>לתת</w:t>
            </w:r>
            <w:r w:rsidRPr="00C617D6">
              <w:rPr>
                <w:rFonts w:ascii="David" w:hAnsi="David"/>
                <w:b/>
                <w:rtl/>
              </w:rPr>
              <w:t xml:space="preserve"> </w:t>
            </w:r>
            <w:r w:rsidRPr="00C617D6">
              <w:rPr>
                <w:rFonts w:ascii="David" w:hAnsi="David" w:hint="eastAsia"/>
                <w:b/>
                <w:rtl/>
              </w:rPr>
              <w:t>ביטוי</w:t>
            </w:r>
            <w:r w:rsidRPr="00C617D6">
              <w:rPr>
                <w:rFonts w:ascii="David" w:hAnsi="David"/>
                <w:b/>
                <w:rtl/>
              </w:rPr>
              <w:t xml:space="preserve"> </w:t>
            </w:r>
            <w:r w:rsidRPr="00C617D6">
              <w:rPr>
                <w:rFonts w:ascii="David" w:hAnsi="David" w:hint="eastAsia"/>
                <w:b/>
                <w:rtl/>
              </w:rPr>
              <w:t>לתרבות</w:t>
            </w:r>
            <w:r w:rsidRPr="00C617D6">
              <w:rPr>
                <w:rFonts w:ascii="David" w:hAnsi="David"/>
                <w:b/>
                <w:rtl/>
              </w:rPr>
              <w:t xml:space="preserve">, </w:t>
            </w:r>
            <w:r w:rsidRPr="00C617D6">
              <w:rPr>
                <w:rFonts w:ascii="David" w:hAnsi="David" w:hint="eastAsia"/>
                <w:b/>
                <w:rtl/>
              </w:rPr>
              <w:t>לחגים</w:t>
            </w:r>
            <w:r w:rsidRPr="00C617D6">
              <w:rPr>
                <w:rFonts w:ascii="David" w:hAnsi="David"/>
                <w:b/>
                <w:rtl/>
              </w:rPr>
              <w:t xml:space="preserve">, </w:t>
            </w:r>
            <w:r w:rsidRPr="00C617D6">
              <w:rPr>
                <w:rFonts w:ascii="David" w:hAnsi="David" w:hint="eastAsia"/>
                <w:b/>
                <w:rtl/>
              </w:rPr>
              <w:t>לאוכל</w:t>
            </w:r>
            <w:r w:rsidRPr="00C617D6">
              <w:rPr>
                <w:rFonts w:ascii="David" w:hAnsi="David"/>
                <w:b/>
                <w:rtl/>
              </w:rPr>
              <w:t xml:space="preserve"> </w:t>
            </w:r>
            <w:r w:rsidRPr="00C617D6">
              <w:rPr>
                <w:rFonts w:ascii="David" w:hAnsi="David" w:hint="eastAsia"/>
                <w:b/>
                <w:rtl/>
              </w:rPr>
              <w:t>המסורתי</w:t>
            </w:r>
            <w:r w:rsidRPr="00C617D6">
              <w:rPr>
                <w:rFonts w:ascii="David" w:hAnsi="David"/>
                <w:b/>
                <w:rtl/>
              </w:rPr>
              <w:t xml:space="preserve">, </w:t>
            </w:r>
            <w:r w:rsidRPr="00C617D6">
              <w:rPr>
                <w:rFonts w:ascii="David" w:hAnsi="David" w:hint="eastAsia"/>
                <w:b/>
                <w:rtl/>
              </w:rPr>
              <w:t>להווי</w:t>
            </w:r>
            <w:r w:rsidRPr="00C617D6">
              <w:rPr>
                <w:rFonts w:ascii="David" w:hAnsi="David"/>
                <w:b/>
                <w:rtl/>
              </w:rPr>
              <w:t xml:space="preserve"> </w:t>
            </w:r>
            <w:r w:rsidRPr="00C617D6">
              <w:rPr>
                <w:rFonts w:ascii="David" w:hAnsi="David" w:hint="eastAsia"/>
                <w:b/>
                <w:rtl/>
              </w:rPr>
              <w:t>החיים</w:t>
            </w:r>
            <w:r w:rsidRPr="00C617D6">
              <w:rPr>
                <w:rFonts w:ascii="David" w:hAnsi="David"/>
                <w:b/>
                <w:rtl/>
              </w:rPr>
              <w:t xml:space="preserve"> </w:t>
            </w:r>
            <w:r w:rsidRPr="00C617D6">
              <w:rPr>
                <w:rFonts w:ascii="David" w:hAnsi="David" w:hint="eastAsia"/>
                <w:b/>
                <w:rtl/>
              </w:rPr>
              <w:t>ולמנהגים</w:t>
            </w:r>
            <w:r w:rsidRPr="00C617D6">
              <w:rPr>
                <w:rFonts w:ascii="David" w:hAnsi="David"/>
                <w:b/>
                <w:rtl/>
              </w:rPr>
              <w:t xml:space="preserve"> </w:t>
            </w:r>
            <w:r w:rsidRPr="00C617D6">
              <w:rPr>
                <w:rFonts w:ascii="David" w:hAnsi="David" w:hint="eastAsia"/>
                <w:b/>
                <w:rtl/>
              </w:rPr>
              <w:t>השונים</w:t>
            </w:r>
            <w:r w:rsidRPr="00C617D6">
              <w:rPr>
                <w:rFonts w:ascii="David" w:hAnsi="David"/>
                <w:b/>
                <w:rtl/>
              </w:rPr>
              <w:t xml:space="preserve"> </w:t>
            </w:r>
            <w:r w:rsidRPr="00C617D6">
              <w:rPr>
                <w:rFonts w:ascii="David" w:hAnsi="David" w:hint="eastAsia"/>
                <w:b/>
                <w:rtl/>
              </w:rPr>
              <w:t>שמכתיבה</w:t>
            </w:r>
            <w:r w:rsidRPr="00C617D6">
              <w:rPr>
                <w:rFonts w:ascii="David" w:hAnsi="David"/>
                <w:b/>
                <w:rtl/>
              </w:rPr>
              <w:t xml:space="preserve"> </w:t>
            </w:r>
            <w:r w:rsidRPr="00C617D6">
              <w:rPr>
                <w:rFonts w:ascii="David" w:hAnsi="David" w:hint="eastAsia"/>
                <w:b/>
                <w:rtl/>
              </w:rPr>
              <w:t>התרבות</w:t>
            </w:r>
            <w:r w:rsidRPr="00C617D6">
              <w:rPr>
                <w:rFonts w:ascii="David" w:hAnsi="David"/>
                <w:b/>
                <w:rtl/>
              </w:rPr>
              <w:t xml:space="preserve"> </w:t>
            </w:r>
            <w:r w:rsidRPr="00C617D6">
              <w:rPr>
                <w:rFonts w:ascii="David" w:hAnsi="David" w:hint="eastAsia"/>
                <w:b/>
                <w:rtl/>
              </w:rPr>
              <w:t>והמסורת</w:t>
            </w:r>
            <w:r w:rsidRPr="00C617D6">
              <w:rPr>
                <w:rFonts w:ascii="David" w:hAnsi="David"/>
                <w:b/>
                <w:rtl/>
              </w:rPr>
              <w:t>.</w:t>
            </w:r>
          </w:p>
          <w:p w14:paraId="69CD3872" w14:textId="77777777" w:rsidR="009108B5" w:rsidRPr="00C617D6" w:rsidRDefault="009108B5" w:rsidP="00CE3CD3">
            <w:pPr>
              <w:spacing w:after="120" w:line="360" w:lineRule="auto"/>
              <w:jc w:val="both"/>
              <w:rPr>
                <w:rFonts w:ascii="David" w:hAnsi="David"/>
                <w:b/>
                <w:rtl/>
              </w:rPr>
            </w:pPr>
            <w:r w:rsidRPr="00C617D6">
              <w:rPr>
                <w:rFonts w:ascii="David" w:hAnsi="David" w:hint="eastAsia"/>
                <w:b/>
                <w:rtl/>
              </w:rPr>
              <w:t>הממשלה</w:t>
            </w:r>
            <w:r w:rsidRPr="00C617D6">
              <w:rPr>
                <w:rFonts w:ascii="David" w:hAnsi="David"/>
                <w:b/>
                <w:rtl/>
              </w:rPr>
              <w:t xml:space="preserve"> </w:t>
            </w:r>
            <w:r w:rsidRPr="00C617D6">
              <w:rPr>
                <w:rFonts w:ascii="David" w:hAnsi="David" w:hint="eastAsia"/>
                <w:b/>
                <w:rtl/>
              </w:rPr>
              <w:t>הכירה</w:t>
            </w:r>
            <w:r w:rsidRPr="00C617D6">
              <w:rPr>
                <w:rFonts w:ascii="David" w:hAnsi="David"/>
                <w:b/>
                <w:rtl/>
              </w:rPr>
              <w:t xml:space="preserve"> </w:t>
            </w:r>
            <w:r w:rsidRPr="00C617D6">
              <w:rPr>
                <w:rFonts w:ascii="David" w:hAnsi="David" w:hint="eastAsia"/>
                <w:b/>
                <w:rtl/>
              </w:rPr>
              <w:t>בעבר</w:t>
            </w:r>
            <w:r w:rsidRPr="00C617D6">
              <w:rPr>
                <w:rFonts w:ascii="David" w:hAnsi="David"/>
                <w:b/>
                <w:rtl/>
              </w:rPr>
              <w:t xml:space="preserve"> </w:t>
            </w:r>
            <w:r w:rsidRPr="00C617D6">
              <w:rPr>
                <w:rFonts w:ascii="David" w:hAnsi="David" w:hint="eastAsia"/>
                <w:b/>
                <w:rtl/>
              </w:rPr>
              <w:t>בחשיבות</w:t>
            </w:r>
            <w:r w:rsidRPr="00C617D6">
              <w:rPr>
                <w:rFonts w:ascii="David" w:hAnsi="David"/>
                <w:b/>
                <w:rtl/>
              </w:rPr>
              <w:t xml:space="preserve"> </w:t>
            </w:r>
            <w:r w:rsidRPr="00C617D6">
              <w:rPr>
                <w:rFonts w:ascii="David" w:hAnsi="David" w:hint="eastAsia"/>
                <w:b/>
                <w:rtl/>
              </w:rPr>
              <w:t>של</w:t>
            </w:r>
            <w:r w:rsidRPr="00C617D6">
              <w:rPr>
                <w:rFonts w:ascii="David" w:hAnsi="David"/>
                <w:b/>
                <w:rtl/>
              </w:rPr>
              <w:t xml:space="preserve"> </w:t>
            </w:r>
            <w:r w:rsidRPr="00C617D6">
              <w:rPr>
                <w:rFonts w:ascii="David" w:hAnsi="David" w:hint="eastAsia"/>
                <w:b/>
                <w:rtl/>
              </w:rPr>
              <w:t>הקמת</w:t>
            </w:r>
            <w:r w:rsidRPr="00C617D6">
              <w:rPr>
                <w:rFonts w:ascii="David" w:hAnsi="David"/>
                <w:b/>
                <w:rtl/>
              </w:rPr>
              <w:t xml:space="preserve"> </w:t>
            </w:r>
            <w:r w:rsidRPr="00C617D6">
              <w:rPr>
                <w:rFonts w:ascii="David" w:hAnsi="David" w:hint="eastAsia"/>
                <w:b/>
                <w:rtl/>
              </w:rPr>
              <w:t>מסגרת</w:t>
            </w:r>
            <w:r w:rsidRPr="00C617D6">
              <w:rPr>
                <w:rFonts w:ascii="David" w:hAnsi="David"/>
                <w:b/>
                <w:rtl/>
              </w:rPr>
              <w:t xml:space="preserve"> </w:t>
            </w:r>
            <w:r w:rsidRPr="00C617D6">
              <w:rPr>
                <w:rFonts w:ascii="David" w:hAnsi="David" w:hint="eastAsia"/>
                <w:b/>
                <w:rtl/>
              </w:rPr>
              <w:t>מסוג</w:t>
            </w:r>
            <w:r w:rsidRPr="00C617D6">
              <w:rPr>
                <w:rFonts w:ascii="David" w:hAnsi="David"/>
                <w:b/>
                <w:rtl/>
              </w:rPr>
              <w:t xml:space="preserve"> </w:t>
            </w:r>
            <w:r w:rsidRPr="00C617D6">
              <w:rPr>
                <w:rFonts w:ascii="David" w:hAnsi="David" w:hint="eastAsia"/>
                <w:b/>
                <w:rtl/>
              </w:rPr>
              <w:t>זה</w:t>
            </w:r>
            <w:r w:rsidRPr="00C617D6">
              <w:rPr>
                <w:rFonts w:ascii="David" w:hAnsi="David"/>
                <w:b/>
                <w:rtl/>
              </w:rPr>
              <w:t xml:space="preserve"> </w:t>
            </w:r>
            <w:r w:rsidRPr="00C617D6">
              <w:rPr>
                <w:rFonts w:ascii="David" w:hAnsi="David" w:hint="eastAsia"/>
                <w:b/>
                <w:rtl/>
              </w:rPr>
              <w:t>עבור</w:t>
            </w:r>
            <w:r w:rsidRPr="00C617D6">
              <w:rPr>
                <w:rFonts w:ascii="David" w:hAnsi="David"/>
                <w:b/>
                <w:rtl/>
              </w:rPr>
              <w:t xml:space="preserve"> </w:t>
            </w:r>
            <w:r w:rsidRPr="00C617D6">
              <w:rPr>
                <w:rFonts w:ascii="David" w:hAnsi="David" w:hint="eastAsia"/>
                <w:b/>
                <w:rtl/>
              </w:rPr>
              <w:t>החברה</w:t>
            </w:r>
            <w:r w:rsidRPr="00C617D6">
              <w:rPr>
                <w:rFonts w:ascii="David" w:hAnsi="David"/>
                <w:b/>
                <w:rtl/>
              </w:rPr>
              <w:t xml:space="preserve"> </w:t>
            </w:r>
            <w:r w:rsidRPr="00C617D6">
              <w:rPr>
                <w:rFonts w:ascii="David" w:hAnsi="David" w:hint="eastAsia"/>
                <w:b/>
                <w:rtl/>
              </w:rPr>
              <w:t>הערבית</w:t>
            </w:r>
            <w:r w:rsidRPr="00C617D6">
              <w:rPr>
                <w:rFonts w:ascii="David" w:hAnsi="David"/>
                <w:b/>
                <w:rtl/>
              </w:rPr>
              <w:t xml:space="preserve">, </w:t>
            </w:r>
            <w:r w:rsidRPr="00C617D6">
              <w:rPr>
                <w:rFonts w:ascii="David" w:hAnsi="David" w:hint="eastAsia"/>
                <w:b/>
                <w:rtl/>
              </w:rPr>
              <w:t>ואף</w:t>
            </w:r>
            <w:r w:rsidRPr="00C617D6">
              <w:rPr>
                <w:rFonts w:ascii="David" w:hAnsi="David"/>
                <w:b/>
                <w:rtl/>
              </w:rPr>
              <w:t xml:space="preserve"> </w:t>
            </w:r>
            <w:r w:rsidRPr="00C617D6">
              <w:rPr>
                <w:rFonts w:ascii="David" w:hAnsi="David" w:hint="eastAsia"/>
                <w:b/>
                <w:rtl/>
              </w:rPr>
              <w:t>קיבלה</w:t>
            </w:r>
            <w:r w:rsidRPr="00C617D6">
              <w:rPr>
                <w:rFonts w:ascii="David" w:hAnsi="David"/>
                <w:b/>
                <w:rtl/>
              </w:rPr>
              <w:t xml:space="preserve"> </w:t>
            </w:r>
            <w:r w:rsidRPr="00C617D6">
              <w:rPr>
                <w:rFonts w:ascii="David" w:hAnsi="David" w:hint="eastAsia"/>
                <w:b/>
                <w:rtl/>
              </w:rPr>
              <w:t>את</w:t>
            </w:r>
            <w:r w:rsidRPr="00C617D6">
              <w:rPr>
                <w:rFonts w:ascii="David" w:hAnsi="David"/>
                <w:b/>
                <w:rtl/>
              </w:rPr>
              <w:t xml:space="preserve"> </w:t>
            </w:r>
            <w:r w:rsidRPr="00C617D6">
              <w:rPr>
                <w:rFonts w:ascii="David" w:hAnsi="David" w:hint="eastAsia"/>
                <w:b/>
                <w:rtl/>
              </w:rPr>
              <w:t>החלטת</w:t>
            </w:r>
            <w:r w:rsidRPr="00C617D6">
              <w:rPr>
                <w:rFonts w:ascii="David" w:hAnsi="David"/>
                <w:b/>
                <w:rtl/>
              </w:rPr>
              <w:t xml:space="preserve"> </w:t>
            </w:r>
            <w:r w:rsidRPr="00C617D6">
              <w:rPr>
                <w:rFonts w:ascii="David" w:hAnsi="David" w:hint="eastAsia"/>
                <w:b/>
                <w:rtl/>
              </w:rPr>
              <w:t>הממשלה</w:t>
            </w:r>
            <w:r w:rsidRPr="00C617D6">
              <w:rPr>
                <w:rFonts w:ascii="David" w:hAnsi="David"/>
                <w:b/>
                <w:rtl/>
              </w:rPr>
              <w:t xml:space="preserve"> </w:t>
            </w:r>
            <w:r w:rsidRPr="00C617D6">
              <w:rPr>
                <w:rFonts w:ascii="David" w:hAnsi="David" w:hint="eastAsia"/>
                <w:b/>
                <w:rtl/>
              </w:rPr>
              <w:t>מספר</w:t>
            </w:r>
            <w:r w:rsidRPr="00C617D6">
              <w:rPr>
                <w:rFonts w:ascii="David" w:hAnsi="David"/>
                <w:b/>
                <w:rtl/>
              </w:rPr>
              <w:t xml:space="preserve"> 831 </w:t>
            </w:r>
            <w:r w:rsidRPr="00C617D6">
              <w:rPr>
                <w:rFonts w:ascii="David" w:hAnsi="David" w:hint="eastAsia"/>
                <w:b/>
                <w:rtl/>
              </w:rPr>
              <w:t>בשנת</w:t>
            </w:r>
            <w:r w:rsidRPr="00C617D6">
              <w:rPr>
                <w:rFonts w:ascii="David" w:hAnsi="David"/>
                <w:b/>
                <w:rtl/>
              </w:rPr>
              <w:t xml:space="preserve"> 2006 (כפי </w:t>
            </w:r>
            <w:r w:rsidRPr="00C617D6">
              <w:rPr>
                <w:rFonts w:ascii="David" w:hAnsi="David" w:hint="eastAsia"/>
                <w:b/>
                <w:rtl/>
              </w:rPr>
              <w:t>שיורחב</w:t>
            </w:r>
            <w:r w:rsidRPr="00C617D6">
              <w:rPr>
                <w:rFonts w:ascii="David" w:hAnsi="David"/>
                <w:b/>
                <w:rtl/>
              </w:rPr>
              <w:t xml:space="preserve"> </w:t>
            </w:r>
            <w:r w:rsidRPr="00C617D6">
              <w:rPr>
                <w:rFonts w:ascii="David" w:hAnsi="David" w:hint="eastAsia"/>
                <w:b/>
                <w:rtl/>
              </w:rPr>
              <w:t>בהמשך</w:t>
            </w:r>
            <w:r w:rsidRPr="00C617D6">
              <w:rPr>
                <w:rFonts w:ascii="David" w:hAnsi="David"/>
                <w:b/>
                <w:rtl/>
              </w:rPr>
              <w:t>)</w:t>
            </w:r>
            <w:r w:rsidR="00E35331" w:rsidRPr="00C617D6">
              <w:rPr>
                <w:rFonts w:ascii="David" w:hAnsi="David"/>
                <w:b/>
                <w:rtl/>
              </w:rPr>
              <w:t xml:space="preserve">, אך הקמת הכפר לא יצאה אל הפועל בעיקר בשל סיבות תקציביות. </w:t>
            </w:r>
          </w:p>
          <w:p w14:paraId="00FB5F29" w14:textId="77777777" w:rsidR="00956DA4" w:rsidRPr="00C617D6" w:rsidRDefault="00E35331" w:rsidP="00E46D8A">
            <w:pPr>
              <w:spacing w:after="120" w:line="360" w:lineRule="auto"/>
              <w:jc w:val="both"/>
              <w:rPr>
                <w:rFonts w:ascii="David" w:hAnsi="David"/>
                <w:rtl/>
              </w:rPr>
            </w:pPr>
            <w:r w:rsidRPr="00C617D6">
              <w:rPr>
                <w:rFonts w:ascii="David" w:hAnsi="David" w:hint="eastAsia"/>
                <w:b/>
                <w:rtl/>
              </w:rPr>
              <w:t>הערך</w:t>
            </w:r>
            <w:r w:rsidRPr="00C617D6">
              <w:rPr>
                <w:rFonts w:ascii="David" w:hAnsi="David"/>
                <w:b/>
                <w:rtl/>
              </w:rPr>
              <w:t xml:space="preserve"> המוסף הראשון עבור המשרד הוא האפשרות ליישם החלטת ממשלה בתחום, הגם והיא אושרה לפני כ-17 שנים. </w:t>
            </w:r>
            <w:r w:rsidR="00F6170F" w:rsidRPr="00C617D6">
              <w:rPr>
                <w:rFonts w:ascii="David" w:hAnsi="David" w:hint="eastAsia"/>
                <w:b/>
                <w:rtl/>
              </w:rPr>
              <w:t>בהחלטה</w:t>
            </w:r>
            <w:r w:rsidR="00F6170F" w:rsidRPr="00C617D6">
              <w:rPr>
                <w:rFonts w:ascii="David" w:hAnsi="David"/>
                <w:b/>
                <w:rtl/>
              </w:rPr>
              <w:t xml:space="preserve"> כבר נקבע מיקום הקמת הכפר, והשותף – </w:t>
            </w:r>
            <w:r w:rsidR="00F6170F" w:rsidRPr="00C617D6">
              <w:rPr>
                <w:rFonts w:ascii="David" w:hAnsi="David" w:hint="eastAsia"/>
                <w:b/>
                <w:rtl/>
              </w:rPr>
              <w:t>כישורית</w:t>
            </w:r>
            <w:r w:rsidR="00F6170F" w:rsidRPr="00C617D6">
              <w:rPr>
                <w:rFonts w:ascii="David" w:hAnsi="David"/>
                <w:b/>
                <w:rtl/>
              </w:rPr>
              <w:t xml:space="preserve">. </w:t>
            </w:r>
            <w:r w:rsidRPr="00C617D6">
              <w:rPr>
                <w:rFonts w:ascii="David" w:hAnsi="David" w:hint="eastAsia"/>
                <w:b/>
                <w:rtl/>
              </w:rPr>
              <w:t>הערך</w:t>
            </w:r>
            <w:r w:rsidRPr="00C617D6">
              <w:rPr>
                <w:rFonts w:ascii="David" w:hAnsi="David"/>
                <w:b/>
                <w:rtl/>
              </w:rPr>
              <w:t xml:space="preserve"> המוסף השני קשור לשותף – </w:t>
            </w:r>
            <w:r w:rsidRPr="00C617D6">
              <w:rPr>
                <w:rFonts w:ascii="David" w:hAnsi="David" w:hint="eastAsia"/>
                <w:b/>
                <w:rtl/>
              </w:rPr>
              <w:t>כישורית</w:t>
            </w:r>
            <w:r w:rsidRPr="00C617D6">
              <w:rPr>
                <w:rFonts w:ascii="David" w:hAnsi="David"/>
                <w:b/>
                <w:rtl/>
              </w:rPr>
              <w:t xml:space="preserve">. </w:t>
            </w:r>
            <w:r w:rsidRPr="00C617D6">
              <w:rPr>
                <w:rFonts w:ascii="David" w:hAnsi="David" w:hint="eastAsia"/>
                <w:b/>
                <w:rtl/>
              </w:rPr>
              <w:t>בכישורית</w:t>
            </w:r>
            <w:r w:rsidRPr="00C617D6">
              <w:rPr>
                <w:rFonts w:ascii="David" w:hAnsi="David"/>
                <w:b/>
                <w:rtl/>
              </w:rPr>
              <w:t xml:space="preserve"> הוקם לפני יותר מ-20 שנה כפר שיקומי בו גרים ומטופלים אנשים </w:t>
            </w:r>
            <w:r w:rsidR="00450CDA" w:rsidRPr="00C617D6">
              <w:rPr>
                <w:rFonts w:ascii="David" w:hAnsi="David" w:hint="eastAsia"/>
                <w:b/>
                <w:rtl/>
              </w:rPr>
              <w:t>עם</w:t>
            </w:r>
            <w:r w:rsidR="00450CDA" w:rsidRPr="00C617D6">
              <w:rPr>
                <w:rFonts w:ascii="David" w:hAnsi="David"/>
                <w:b/>
                <w:rtl/>
              </w:rPr>
              <w:t xml:space="preserve"> צרכים מיוחדים </w:t>
            </w:r>
            <w:r w:rsidRPr="00C617D6">
              <w:rPr>
                <w:rFonts w:ascii="David" w:hAnsi="David" w:hint="eastAsia"/>
                <w:b/>
                <w:rtl/>
              </w:rPr>
              <w:t>מהחברה</w:t>
            </w:r>
            <w:r w:rsidRPr="00C617D6">
              <w:rPr>
                <w:rFonts w:ascii="David" w:hAnsi="David"/>
                <w:b/>
                <w:rtl/>
              </w:rPr>
              <w:t xml:space="preserve"> היהודית. </w:t>
            </w:r>
            <w:r w:rsidRPr="00C617D6">
              <w:rPr>
                <w:rFonts w:ascii="David" w:hAnsi="David" w:hint="eastAsia"/>
                <w:b/>
                <w:rtl/>
              </w:rPr>
              <w:t>לכישורית</w:t>
            </w:r>
            <w:r w:rsidRPr="00C617D6">
              <w:rPr>
                <w:rFonts w:ascii="David" w:hAnsi="David"/>
                <w:b/>
                <w:rtl/>
              </w:rPr>
              <w:t xml:space="preserve"> יש את הידע והניסיון המוכחים בהקמה ובניהול של כפר שיקומי</w:t>
            </w:r>
            <w:r w:rsidR="00215999" w:rsidRPr="00C617D6">
              <w:rPr>
                <w:rFonts w:ascii="David" w:hAnsi="David"/>
                <w:b/>
                <w:rtl/>
              </w:rPr>
              <w:t xml:space="preserve"> קרוב ל-25 שנה</w:t>
            </w:r>
            <w:r w:rsidRPr="00C617D6">
              <w:rPr>
                <w:rFonts w:ascii="David" w:hAnsi="David"/>
                <w:b/>
                <w:rtl/>
              </w:rPr>
              <w:t xml:space="preserve">, ואל </w:t>
            </w:r>
            <w:r w:rsidR="0042043F" w:rsidRPr="00C617D6">
              <w:rPr>
                <w:rFonts w:ascii="David" w:hAnsi="David" w:hint="eastAsia"/>
                <w:b/>
                <w:rtl/>
              </w:rPr>
              <w:t>פנארה</w:t>
            </w:r>
            <w:r w:rsidRPr="00C617D6">
              <w:rPr>
                <w:rFonts w:ascii="David" w:hAnsi="David"/>
                <w:b/>
                <w:rtl/>
              </w:rPr>
              <w:t xml:space="preserve"> צפוי להיות כפר צמוד </w:t>
            </w:r>
            <w:r w:rsidRPr="00C617D6">
              <w:rPr>
                <w:rFonts w:ascii="David" w:hAnsi="David" w:hint="eastAsia"/>
                <w:b/>
                <w:rtl/>
              </w:rPr>
              <w:t>לכישורית</w:t>
            </w:r>
            <w:r w:rsidRPr="00C617D6">
              <w:rPr>
                <w:rFonts w:ascii="David" w:hAnsi="David"/>
                <w:b/>
                <w:rtl/>
              </w:rPr>
              <w:t xml:space="preserve"> הפועל יחדיו עם </w:t>
            </w:r>
            <w:r w:rsidRPr="00C617D6">
              <w:rPr>
                <w:rFonts w:ascii="David" w:hAnsi="David" w:hint="eastAsia"/>
                <w:b/>
                <w:rtl/>
              </w:rPr>
              <w:t>כישורית</w:t>
            </w:r>
            <w:r w:rsidRPr="00C617D6">
              <w:rPr>
                <w:rFonts w:ascii="David" w:hAnsi="David"/>
                <w:b/>
                <w:rtl/>
              </w:rPr>
              <w:t xml:space="preserve">. המטרה היא ששני הכפרים יעבדו יחדיו, תוך שמירה על הזהות והמאפיינים של כפר לאוכלוסייה היהודית וכפר לאוכלוסייה הערבית. </w:t>
            </w:r>
            <w:r w:rsidRPr="00C617D6">
              <w:rPr>
                <w:rFonts w:ascii="David" w:hAnsi="David" w:hint="eastAsia"/>
                <w:b/>
                <w:rtl/>
              </w:rPr>
              <w:t>בכישורית</w:t>
            </w:r>
            <w:r w:rsidRPr="00C617D6">
              <w:rPr>
                <w:rFonts w:ascii="David" w:hAnsi="David"/>
                <w:b/>
                <w:rtl/>
              </w:rPr>
              <w:t xml:space="preserve"> נעשו כבר ניסיונות לשילוב האוכלוסייה הערבית במקום, והם מכירים היטב את צרכי וייחודיות האוכלוסייה הערבית, ויודעים לתת גם לנושא זה מענה. </w:t>
            </w:r>
            <w:r w:rsidR="00215999" w:rsidRPr="00C617D6">
              <w:rPr>
                <w:rFonts w:ascii="David" w:hAnsi="David" w:hint="eastAsia"/>
                <w:b/>
                <w:rtl/>
              </w:rPr>
              <w:t>הקמת</w:t>
            </w:r>
            <w:r w:rsidR="00215999" w:rsidRPr="00C617D6">
              <w:rPr>
                <w:rFonts w:ascii="David" w:hAnsi="David"/>
                <w:b/>
                <w:rtl/>
              </w:rPr>
              <w:t xml:space="preserve"> והפעלת כפר שיקומי טומנת בתוכה אתגרים וקשיים רבים, על אחת כמה וכמה שמדובר בכפר ייעודי אך ורק לאוכלוסייה הערבית. </w:t>
            </w:r>
            <w:r w:rsidR="00215999" w:rsidRPr="00C617D6">
              <w:rPr>
                <w:rFonts w:ascii="David" w:hAnsi="David" w:hint="eastAsia"/>
                <w:b/>
                <w:rtl/>
              </w:rPr>
              <w:t>לכישורית</w:t>
            </w:r>
            <w:r w:rsidR="00215999" w:rsidRPr="00C617D6">
              <w:rPr>
                <w:rFonts w:ascii="David" w:hAnsi="David"/>
                <w:b/>
                <w:rtl/>
              </w:rPr>
              <w:t xml:space="preserve"> יש את הידע והניסיון הנדרשים. </w:t>
            </w:r>
            <w:r w:rsidRPr="00C617D6">
              <w:rPr>
                <w:rFonts w:ascii="David" w:hAnsi="David" w:hint="eastAsia"/>
                <w:b/>
                <w:rtl/>
              </w:rPr>
              <w:t>לצד</w:t>
            </w:r>
            <w:r w:rsidRPr="00C617D6">
              <w:rPr>
                <w:rFonts w:ascii="David" w:hAnsi="David"/>
                <w:b/>
                <w:rtl/>
              </w:rPr>
              <w:t xml:space="preserve"> זה יש להביא בחשבון גם את מוכנות ונכונות </w:t>
            </w:r>
            <w:r w:rsidRPr="00C617D6">
              <w:rPr>
                <w:rFonts w:ascii="David" w:hAnsi="David" w:hint="eastAsia"/>
                <w:b/>
                <w:rtl/>
              </w:rPr>
              <w:t>כישורית</w:t>
            </w:r>
            <w:r w:rsidRPr="00C617D6">
              <w:rPr>
                <w:rFonts w:ascii="David" w:hAnsi="David"/>
                <w:b/>
                <w:rtl/>
              </w:rPr>
              <w:t xml:space="preserve"> להקמת הכפר השיקומי בסמיכות והשיתופיות בין הכפרים. יצוין כי במקום יש גם תכנון מאושר להקמת הכפר. </w:t>
            </w:r>
          </w:p>
        </w:tc>
      </w:tr>
      <w:tr w:rsidR="0078693B" w:rsidRPr="00836726" w14:paraId="508A3F6E" w14:textId="77777777" w:rsidTr="0078693B">
        <w:tc>
          <w:tcPr>
            <w:tcW w:w="9146" w:type="dxa"/>
            <w:shd w:val="clear" w:color="auto" w:fill="auto"/>
          </w:tcPr>
          <w:p w14:paraId="76F76F07" w14:textId="77777777" w:rsidR="0078693B" w:rsidRPr="00C617D6" w:rsidRDefault="00FA76EC" w:rsidP="003D5311">
            <w:pPr>
              <w:spacing w:before="120"/>
              <w:rPr>
                <w:rFonts w:ascii="David" w:hAnsi="David"/>
                <w:b/>
                <w:rtl/>
              </w:rPr>
            </w:pPr>
            <w:r w:rsidRPr="00C617D6">
              <w:rPr>
                <w:rFonts w:ascii="David" w:hAnsi="David"/>
                <w:bCs/>
                <w:rtl/>
              </w:rPr>
              <w:lastRenderedPageBreak/>
              <w:t xml:space="preserve">מעורבות </w:t>
            </w:r>
            <w:r w:rsidR="003C0629" w:rsidRPr="00C617D6">
              <w:rPr>
                <w:rFonts w:ascii="David" w:hAnsi="David"/>
                <w:bCs/>
                <w:rtl/>
              </w:rPr>
              <w:t xml:space="preserve">המשרד במיזם </w:t>
            </w:r>
            <w:r w:rsidR="003C0629" w:rsidRPr="00C617D6">
              <w:rPr>
                <w:rFonts w:ascii="David" w:hAnsi="David"/>
                <w:b/>
                <w:rtl/>
              </w:rPr>
              <w:t>(יש להסביר כיצד המשרד שותף פעיל במיז</w:t>
            </w:r>
            <w:r w:rsidR="00E12EFB" w:rsidRPr="00C617D6">
              <w:rPr>
                <w:rFonts w:ascii="David" w:hAnsi="David"/>
                <w:b/>
                <w:rtl/>
              </w:rPr>
              <w:t>ם ואינו רק הגוף ש</w:t>
            </w:r>
            <w:r w:rsidR="003C0629" w:rsidRPr="00C617D6">
              <w:rPr>
                <w:rFonts w:ascii="David" w:hAnsi="David"/>
                <w:b/>
                <w:rtl/>
              </w:rPr>
              <w:t>ממן</w:t>
            </w:r>
            <w:r w:rsidR="00E12EFB" w:rsidRPr="00C617D6">
              <w:rPr>
                <w:rFonts w:ascii="David" w:hAnsi="David"/>
                <w:b/>
                <w:rtl/>
              </w:rPr>
              <w:t xml:space="preserve"> את המיזם</w:t>
            </w:r>
            <w:r w:rsidR="003C0629" w:rsidRPr="00C617D6">
              <w:rPr>
                <w:rFonts w:ascii="David" w:hAnsi="David"/>
                <w:b/>
                <w:rtl/>
              </w:rPr>
              <w:t>)</w:t>
            </w:r>
            <w:r w:rsidR="00BD43A1" w:rsidRPr="00C617D6">
              <w:rPr>
                <w:rFonts w:ascii="David" w:hAnsi="David"/>
                <w:b/>
                <w:rtl/>
              </w:rPr>
              <w:t>:</w:t>
            </w:r>
          </w:p>
          <w:p w14:paraId="0D6B6405" w14:textId="77777777" w:rsidR="007955EB" w:rsidRPr="00836726" w:rsidRDefault="007955EB" w:rsidP="00C617D6">
            <w:pPr>
              <w:pStyle w:val="5"/>
              <w:rPr>
                <w:rtl/>
              </w:rPr>
            </w:pPr>
            <w:r w:rsidRPr="00836726">
              <w:rPr>
                <w:rFonts w:hint="eastAsia"/>
                <w:rtl/>
              </w:rPr>
              <w:t>החל</w:t>
            </w:r>
            <w:r w:rsidRPr="00836726">
              <w:rPr>
                <w:rtl/>
              </w:rPr>
              <w:t xml:space="preserve"> משנת 2007, במסגרת שורה של החלטות ממשלה, המשרד הוביל וקידם הקמת, הפעלה, הרחבה ופיתוח של הכפר השיקומי "עדי נגב" בנגב. הכפר השיקומי “עדי נגב – נחלת ערן” (לשעבר עלה נגב – נחלת </w:t>
            </w:r>
            <w:r w:rsidRPr="00836726">
              <w:rPr>
                <w:rtl/>
              </w:rPr>
              <w:lastRenderedPageBreak/>
              <w:t>ערן) הינו פרויקט ראשון וייחודי בנגב כולו. בכפר מעניקים מגוון שירותי שיקום מתקדמים לילדים ולבוגרים עם מוגבלויות שונות – קוגנטיביות ומוטוריות, מולדות-התפתחותיות או כאלה שנגרמו עקב פגיעות ופציעות. הכפר כולל מחלקת אשפוז יום, מרכז שיקומי, מרפאות ומחלקות נוספות שבהן ניתנים שירותי שיקום אינטנסיביים וטיפולים שיקומיים ארוכי טוו</w:t>
            </w:r>
            <w:r w:rsidRPr="00836726">
              <w:rPr>
                <w:rFonts w:hint="eastAsia"/>
                <w:rtl/>
              </w:rPr>
              <w:t>ח</w:t>
            </w:r>
            <w:r w:rsidRPr="00836726">
              <w:rPr>
                <w:rtl/>
              </w:rPr>
              <w:t>. על דיירי הכפר נמנים ילדים ובוגרים עם מוגבלות שכלית התפתחותית קשה, מומים גנטיים ובעיות פיזיות מורכבות. לצדם מגיעים לקבלת טיפולי חוץ אלפי תושבים מכל האזור, שזהו עבורם המענה השיקומי היחיד בנגב כול</w:t>
            </w:r>
            <w:r w:rsidRPr="00836726">
              <w:rPr>
                <w:rFonts w:hint="eastAsia"/>
                <w:rtl/>
              </w:rPr>
              <w:t>ו</w:t>
            </w:r>
            <w:r w:rsidRPr="00836726">
              <w:rPr>
                <w:rtl/>
              </w:rPr>
              <w:t>.</w:t>
            </w:r>
          </w:p>
          <w:p w14:paraId="6BE8CCAF" w14:textId="77777777" w:rsidR="00A30BF6" w:rsidRPr="00836726" w:rsidRDefault="00A30BF6" w:rsidP="00C617D6">
            <w:pPr>
              <w:pStyle w:val="5"/>
              <w:rPr>
                <w:rtl/>
              </w:rPr>
            </w:pPr>
            <w:r w:rsidRPr="00836726">
              <w:rPr>
                <w:rFonts w:hint="eastAsia"/>
                <w:rtl/>
              </w:rPr>
              <w:t>נוסף</w:t>
            </w:r>
            <w:r w:rsidRPr="00836726">
              <w:rPr>
                <w:rtl/>
              </w:rPr>
              <w:t xml:space="preserve"> </w:t>
            </w:r>
            <w:r w:rsidRPr="00836726">
              <w:rPr>
                <w:rFonts w:hint="eastAsia"/>
                <w:rtl/>
              </w:rPr>
              <w:t>על</w:t>
            </w:r>
            <w:r w:rsidRPr="00836726">
              <w:rPr>
                <w:rtl/>
              </w:rPr>
              <w:t xml:space="preserve"> </w:t>
            </w:r>
            <w:r w:rsidRPr="00836726">
              <w:rPr>
                <w:rFonts w:hint="eastAsia"/>
                <w:rtl/>
              </w:rPr>
              <w:t>האמור</w:t>
            </w:r>
            <w:r w:rsidRPr="00836726">
              <w:rPr>
                <w:rtl/>
              </w:rPr>
              <w:t xml:space="preserve"> </w:t>
            </w:r>
            <w:r w:rsidRPr="00836726">
              <w:rPr>
                <w:rFonts w:hint="eastAsia"/>
                <w:rtl/>
              </w:rPr>
              <w:t>לעיל</w:t>
            </w:r>
            <w:r w:rsidRPr="00836726">
              <w:rPr>
                <w:rtl/>
              </w:rPr>
              <w:t xml:space="preserve">, </w:t>
            </w:r>
            <w:r w:rsidRPr="00836726">
              <w:rPr>
                <w:rFonts w:hint="eastAsia"/>
                <w:rtl/>
              </w:rPr>
              <w:t>המשרד</w:t>
            </w:r>
            <w:r w:rsidRPr="00836726">
              <w:rPr>
                <w:rtl/>
              </w:rPr>
              <w:t xml:space="preserve"> </w:t>
            </w:r>
            <w:r w:rsidRPr="00836726">
              <w:rPr>
                <w:rFonts w:hint="eastAsia"/>
                <w:rtl/>
              </w:rPr>
              <w:t>פעל</w:t>
            </w:r>
            <w:r w:rsidRPr="00836726">
              <w:rPr>
                <w:rtl/>
              </w:rPr>
              <w:t xml:space="preserve"> </w:t>
            </w:r>
            <w:r w:rsidRPr="00836726">
              <w:rPr>
                <w:rFonts w:hint="eastAsia"/>
                <w:rtl/>
              </w:rPr>
              <w:t>באופן</w:t>
            </w:r>
            <w:r w:rsidRPr="00836726">
              <w:rPr>
                <w:rtl/>
              </w:rPr>
              <w:t xml:space="preserve"> </w:t>
            </w:r>
            <w:r w:rsidRPr="00836726">
              <w:rPr>
                <w:rFonts w:hint="eastAsia"/>
                <w:rtl/>
              </w:rPr>
              <w:t>משמעותי</w:t>
            </w:r>
            <w:r w:rsidRPr="00836726">
              <w:rPr>
                <w:rtl/>
              </w:rPr>
              <w:t xml:space="preserve"> </w:t>
            </w:r>
            <w:r w:rsidRPr="00836726">
              <w:rPr>
                <w:rFonts w:hint="eastAsia"/>
                <w:rtl/>
              </w:rPr>
              <w:t>בגליל</w:t>
            </w:r>
            <w:r w:rsidRPr="00836726">
              <w:rPr>
                <w:rtl/>
              </w:rPr>
              <w:t xml:space="preserve"> </w:t>
            </w:r>
            <w:r w:rsidRPr="00836726">
              <w:rPr>
                <w:rFonts w:hint="eastAsia"/>
                <w:rtl/>
              </w:rPr>
              <w:t>בתחומי</w:t>
            </w:r>
            <w:r w:rsidRPr="00836726">
              <w:rPr>
                <w:rtl/>
              </w:rPr>
              <w:t xml:space="preserve"> </w:t>
            </w:r>
            <w:r w:rsidRPr="00836726">
              <w:rPr>
                <w:rFonts w:hint="eastAsia"/>
                <w:rtl/>
              </w:rPr>
              <w:t>הרווחה</w:t>
            </w:r>
            <w:r w:rsidRPr="00836726">
              <w:rPr>
                <w:rtl/>
              </w:rPr>
              <w:t xml:space="preserve"> </w:t>
            </w:r>
            <w:r w:rsidRPr="00836726">
              <w:rPr>
                <w:rFonts w:hint="eastAsia"/>
                <w:rtl/>
              </w:rPr>
              <w:t>והשיקום</w:t>
            </w:r>
            <w:r w:rsidRPr="00836726">
              <w:rPr>
                <w:rtl/>
              </w:rPr>
              <w:t xml:space="preserve">. </w:t>
            </w:r>
            <w:r w:rsidRPr="00836726">
              <w:rPr>
                <w:rFonts w:hint="eastAsia"/>
                <w:rtl/>
              </w:rPr>
              <w:t>במסגרת</w:t>
            </w:r>
            <w:r w:rsidRPr="00836726">
              <w:rPr>
                <w:rtl/>
              </w:rPr>
              <w:t xml:space="preserve"> </w:t>
            </w:r>
            <w:r w:rsidRPr="00836726">
              <w:rPr>
                <w:rFonts w:hint="eastAsia"/>
                <w:rtl/>
              </w:rPr>
              <w:t>החלטות</w:t>
            </w:r>
            <w:r w:rsidRPr="00836726">
              <w:rPr>
                <w:rtl/>
              </w:rPr>
              <w:t xml:space="preserve"> </w:t>
            </w:r>
            <w:r w:rsidRPr="00836726">
              <w:rPr>
                <w:rFonts w:hint="eastAsia"/>
                <w:rtl/>
              </w:rPr>
              <w:t>הממשלה</w:t>
            </w:r>
            <w:r w:rsidRPr="00836726">
              <w:rPr>
                <w:rtl/>
              </w:rPr>
              <w:t xml:space="preserve"> 2211 </w:t>
            </w:r>
            <w:r w:rsidRPr="00836726">
              <w:rPr>
                <w:rFonts w:hint="eastAsia"/>
                <w:rtl/>
              </w:rPr>
              <w:t>מיום</w:t>
            </w:r>
            <w:r w:rsidRPr="00836726">
              <w:rPr>
                <w:rtl/>
              </w:rPr>
              <w:t xml:space="preserve"> </w:t>
            </w:r>
            <w:r w:rsidRPr="00836726">
              <w:rPr>
                <w:rFonts w:hint="eastAsia"/>
                <w:rtl/>
              </w:rPr>
              <w:t>ה</w:t>
            </w:r>
            <w:r w:rsidRPr="00836726">
              <w:rPr>
                <w:rtl/>
              </w:rPr>
              <w:t>-12/8/2010</w:t>
            </w:r>
            <w:r w:rsidR="00E021E0" w:rsidRPr="00836726">
              <w:rPr>
                <w:rtl/>
              </w:rPr>
              <w:t xml:space="preserve">, </w:t>
            </w:r>
            <w:r w:rsidR="00E021E0" w:rsidRPr="00836726">
              <w:rPr>
                <w:rFonts w:hint="eastAsia"/>
                <w:rtl/>
              </w:rPr>
              <w:t>החלטת</w:t>
            </w:r>
            <w:r w:rsidR="00E021E0" w:rsidRPr="00836726">
              <w:rPr>
                <w:rtl/>
              </w:rPr>
              <w:t xml:space="preserve"> </w:t>
            </w:r>
            <w:r w:rsidR="00E021E0" w:rsidRPr="00836726">
              <w:rPr>
                <w:rFonts w:hint="eastAsia"/>
                <w:rtl/>
              </w:rPr>
              <w:t>הממשלה</w:t>
            </w:r>
            <w:r w:rsidR="00E021E0" w:rsidRPr="00836726">
              <w:rPr>
                <w:rtl/>
              </w:rPr>
              <w:t xml:space="preserve"> 3967 </w:t>
            </w:r>
            <w:r w:rsidR="00E021E0" w:rsidRPr="00836726">
              <w:rPr>
                <w:rFonts w:hint="eastAsia"/>
                <w:rtl/>
              </w:rPr>
              <w:t>מיום</w:t>
            </w:r>
            <w:r w:rsidR="00E021E0" w:rsidRPr="00836726">
              <w:rPr>
                <w:rtl/>
              </w:rPr>
              <w:t xml:space="preserve"> </w:t>
            </w:r>
            <w:r w:rsidR="00E021E0" w:rsidRPr="00836726">
              <w:rPr>
                <w:rFonts w:hint="eastAsia"/>
                <w:rtl/>
              </w:rPr>
              <w:t>ה</w:t>
            </w:r>
            <w:r w:rsidR="00E021E0" w:rsidRPr="00836726">
              <w:rPr>
                <w:rtl/>
              </w:rPr>
              <w:t xml:space="preserve">-28/11/2011, </w:t>
            </w:r>
            <w:r w:rsidR="00E021E0" w:rsidRPr="00836726">
              <w:rPr>
                <w:rFonts w:hint="eastAsia"/>
                <w:rtl/>
              </w:rPr>
              <w:t>החלטת</w:t>
            </w:r>
            <w:r w:rsidR="00E021E0" w:rsidRPr="00836726">
              <w:rPr>
                <w:rtl/>
              </w:rPr>
              <w:t xml:space="preserve"> </w:t>
            </w:r>
            <w:r w:rsidR="00E021E0" w:rsidRPr="00836726">
              <w:rPr>
                <w:rFonts w:hint="eastAsia"/>
                <w:rtl/>
              </w:rPr>
              <w:t>הממשלה</w:t>
            </w:r>
            <w:r w:rsidR="00E021E0" w:rsidRPr="00836726">
              <w:rPr>
                <w:rtl/>
              </w:rPr>
              <w:t xml:space="preserve"> 1628 </w:t>
            </w:r>
            <w:r w:rsidR="00E021E0" w:rsidRPr="00836726">
              <w:rPr>
                <w:rFonts w:hint="eastAsia"/>
                <w:rtl/>
              </w:rPr>
              <w:t>מיום</w:t>
            </w:r>
            <w:r w:rsidR="00E021E0" w:rsidRPr="00836726">
              <w:rPr>
                <w:rtl/>
              </w:rPr>
              <w:t xml:space="preserve"> </w:t>
            </w:r>
            <w:r w:rsidR="00E021E0" w:rsidRPr="00836726">
              <w:rPr>
                <w:rFonts w:hint="eastAsia"/>
                <w:rtl/>
              </w:rPr>
              <w:t>ה</w:t>
            </w:r>
            <w:r w:rsidR="00E021E0" w:rsidRPr="00836726">
              <w:rPr>
                <w:rtl/>
              </w:rPr>
              <w:t xml:space="preserve">-7/7/2016 </w:t>
            </w:r>
            <w:r w:rsidR="00E021E0" w:rsidRPr="00836726">
              <w:rPr>
                <w:rFonts w:hint="eastAsia"/>
                <w:rtl/>
              </w:rPr>
              <w:t>והחלטת</w:t>
            </w:r>
            <w:r w:rsidR="00E021E0" w:rsidRPr="00836726">
              <w:rPr>
                <w:rtl/>
              </w:rPr>
              <w:t xml:space="preserve"> </w:t>
            </w:r>
            <w:r w:rsidR="00E021E0" w:rsidRPr="00836726">
              <w:rPr>
                <w:rFonts w:hint="eastAsia"/>
                <w:rtl/>
              </w:rPr>
              <w:t>הממשלה</w:t>
            </w:r>
            <w:r w:rsidR="006F56D5" w:rsidRPr="00836726">
              <w:rPr>
                <w:rtl/>
              </w:rPr>
              <w:t xml:space="preserve"> 2262 מיום ה-7/1/2017. במסגרת החלטות ממשלה </w:t>
            </w:r>
            <w:r w:rsidR="00450CDA" w:rsidRPr="00836726">
              <w:rPr>
                <w:rFonts w:hint="eastAsia"/>
                <w:rtl/>
              </w:rPr>
              <w:t>אלו</w:t>
            </w:r>
            <w:r w:rsidR="006F56D5" w:rsidRPr="00836726">
              <w:rPr>
                <w:rtl/>
              </w:rPr>
              <w:t xml:space="preserve">, </w:t>
            </w:r>
            <w:r w:rsidR="006F56D5" w:rsidRPr="00836726">
              <w:rPr>
                <w:rFonts w:hint="eastAsia"/>
                <w:rtl/>
              </w:rPr>
              <w:t>הוקם</w:t>
            </w:r>
            <w:r w:rsidR="006F56D5" w:rsidRPr="00836726">
              <w:rPr>
                <w:rtl/>
              </w:rPr>
              <w:t xml:space="preserve"> </w:t>
            </w:r>
            <w:r w:rsidR="006F56D5" w:rsidRPr="00836726">
              <w:rPr>
                <w:rFonts w:hint="eastAsia"/>
                <w:rtl/>
              </w:rPr>
              <w:t>מרכז</w:t>
            </w:r>
            <w:r w:rsidR="006F56D5" w:rsidRPr="00836726">
              <w:rPr>
                <w:rtl/>
              </w:rPr>
              <w:t xml:space="preserve"> </w:t>
            </w:r>
            <w:r w:rsidR="006F56D5" w:rsidRPr="00836726">
              <w:rPr>
                <w:rFonts w:hint="eastAsia"/>
                <w:rtl/>
              </w:rPr>
              <w:t>שיקום</w:t>
            </w:r>
            <w:r w:rsidR="006F56D5" w:rsidRPr="00836726">
              <w:rPr>
                <w:rtl/>
              </w:rPr>
              <w:t xml:space="preserve"> </w:t>
            </w:r>
            <w:r w:rsidR="006F56D5" w:rsidRPr="00836726">
              <w:rPr>
                <w:rFonts w:hint="eastAsia"/>
                <w:rtl/>
              </w:rPr>
              <w:t>הידרותרפי</w:t>
            </w:r>
            <w:r w:rsidR="006F56D5" w:rsidRPr="00836726">
              <w:rPr>
                <w:rtl/>
              </w:rPr>
              <w:t xml:space="preserve"> </w:t>
            </w:r>
            <w:r w:rsidR="006F56D5" w:rsidRPr="00836726">
              <w:rPr>
                <w:rFonts w:hint="eastAsia"/>
                <w:rtl/>
              </w:rPr>
              <w:t>במועצה</w:t>
            </w:r>
            <w:r w:rsidR="006F56D5" w:rsidRPr="00836726">
              <w:rPr>
                <w:rtl/>
              </w:rPr>
              <w:t xml:space="preserve"> </w:t>
            </w:r>
            <w:r w:rsidR="006F56D5" w:rsidRPr="00836726">
              <w:rPr>
                <w:rFonts w:hint="eastAsia"/>
                <w:rtl/>
              </w:rPr>
              <w:t>האזורית</w:t>
            </w:r>
            <w:r w:rsidR="006F56D5" w:rsidRPr="00836726">
              <w:rPr>
                <w:rtl/>
              </w:rPr>
              <w:t xml:space="preserve"> </w:t>
            </w:r>
            <w:r w:rsidR="006F56D5" w:rsidRPr="00836726">
              <w:rPr>
                <w:rFonts w:hint="eastAsia"/>
                <w:rtl/>
              </w:rPr>
              <w:t>מבואות</w:t>
            </w:r>
            <w:r w:rsidR="006F56D5" w:rsidRPr="00836726">
              <w:rPr>
                <w:rtl/>
              </w:rPr>
              <w:t xml:space="preserve"> </w:t>
            </w:r>
            <w:r w:rsidR="006F56D5" w:rsidRPr="00836726">
              <w:rPr>
                <w:rFonts w:hint="eastAsia"/>
                <w:rtl/>
              </w:rPr>
              <w:t>חרמון</w:t>
            </w:r>
            <w:r w:rsidR="006F56D5" w:rsidRPr="00836726">
              <w:rPr>
                <w:rtl/>
              </w:rPr>
              <w:t xml:space="preserve"> </w:t>
            </w:r>
            <w:r w:rsidR="006F56D5" w:rsidRPr="00836726">
              <w:rPr>
                <w:rFonts w:hint="eastAsia"/>
                <w:rtl/>
              </w:rPr>
              <w:t>ומרכז</w:t>
            </w:r>
            <w:r w:rsidR="006F56D5" w:rsidRPr="00836726">
              <w:rPr>
                <w:rtl/>
              </w:rPr>
              <w:t xml:space="preserve"> </w:t>
            </w:r>
            <w:r w:rsidR="006F56D5" w:rsidRPr="00836726">
              <w:rPr>
                <w:rFonts w:hint="eastAsia"/>
                <w:rtl/>
              </w:rPr>
              <w:t>שיקום</w:t>
            </w:r>
            <w:r w:rsidR="006F56D5" w:rsidRPr="00836726">
              <w:rPr>
                <w:rtl/>
              </w:rPr>
              <w:t xml:space="preserve"> </w:t>
            </w:r>
            <w:r w:rsidR="006F56D5" w:rsidRPr="00836726">
              <w:rPr>
                <w:rFonts w:hint="eastAsia"/>
                <w:rtl/>
              </w:rPr>
              <w:t>יומי</w:t>
            </w:r>
            <w:r w:rsidR="006F56D5" w:rsidRPr="00836726">
              <w:rPr>
                <w:rtl/>
              </w:rPr>
              <w:t xml:space="preserve">. </w:t>
            </w:r>
            <w:r w:rsidR="006F56D5" w:rsidRPr="00836726">
              <w:rPr>
                <w:rFonts w:hint="eastAsia"/>
                <w:rtl/>
              </w:rPr>
              <w:t>כמו</w:t>
            </w:r>
            <w:r w:rsidR="006F56D5" w:rsidRPr="00836726">
              <w:rPr>
                <w:rtl/>
              </w:rPr>
              <w:t xml:space="preserve"> </w:t>
            </w:r>
            <w:r w:rsidR="006F56D5" w:rsidRPr="00836726">
              <w:rPr>
                <w:rFonts w:hint="eastAsia"/>
                <w:rtl/>
              </w:rPr>
              <w:t>כן</w:t>
            </w:r>
            <w:r w:rsidR="006F56D5" w:rsidRPr="00836726">
              <w:rPr>
                <w:rtl/>
              </w:rPr>
              <w:t xml:space="preserve">, </w:t>
            </w:r>
            <w:r w:rsidR="006F56D5" w:rsidRPr="00836726">
              <w:rPr>
                <w:rFonts w:hint="eastAsia"/>
                <w:rtl/>
              </w:rPr>
              <w:t>בשטח</w:t>
            </w:r>
            <w:r w:rsidR="006F56D5" w:rsidRPr="00836726">
              <w:rPr>
                <w:rtl/>
              </w:rPr>
              <w:t xml:space="preserve"> </w:t>
            </w:r>
            <w:r w:rsidR="006F56D5" w:rsidRPr="00836726">
              <w:rPr>
                <w:rFonts w:hint="eastAsia"/>
                <w:rtl/>
              </w:rPr>
              <w:t>המועצה</w:t>
            </w:r>
            <w:r w:rsidR="006F56D5" w:rsidRPr="00836726">
              <w:rPr>
                <w:rtl/>
              </w:rPr>
              <w:t xml:space="preserve"> </w:t>
            </w:r>
            <w:r w:rsidR="006F56D5" w:rsidRPr="00836726">
              <w:rPr>
                <w:rFonts w:hint="eastAsia"/>
                <w:rtl/>
              </w:rPr>
              <w:t>האזורית</w:t>
            </w:r>
            <w:r w:rsidR="006F56D5" w:rsidRPr="00836726">
              <w:rPr>
                <w:rtl/>
              </w:rPr>
              <w:t xml:space="preserve"> </w:t>
            </w:r>
            <w:r w:rsidR="006F56D5" w:rsidRPr="00836726">
              <w:rPr>
                <w:rFonts w:hint="eastAsia"/>
                <w:rtl/>
              </w:rPr>
              <w:t>מעלה</w:t>
            </w:r>
            <w:r w:rsidR="006F56D5" w:rsidRPr="00836726">
              <w:rPr>
                <w:rtl/>
              </w:rPr>
              <w:t xml:space="preserve"> </w:t>
            </w:r>
            <w:r w:rsidR="006F56D5" w:rsidRPr="00836726">
              <w:rPr>
                <w:rFonts w:hint="eastAsia"/>
                <w:rtl/>
              </w:rPr>
              <w:t>יוסף</w:t>
            </w:r>
            <w:r w:rsidR="006F56D5" w:rsidRPr="00836726">
              <w:rPr>
                <w:rtl/>
              </w:rPr>
              <w:t xml:space="preserve"> </w:t>
            </w:r>
            <w:r w:rsidR="006F56D5" w:rsidRPr="00836726">
              <w:rPr>
                <w:rFonts w:hint="eastAsia"/>
                <w:rtl/>
              </w:rPr>
              <w:t>נמצא</w:t>
            </w:r>
            <w:r w:rsidR="006F56D5" w:rsidRPr="00836726">
              <w:rPr>
                <w:rtl/>
              </w:rPr>
              <w:t xml:space="preserve"> </w:t>
            </w:r>
            <w:r w:rsidR="006F56D5" w:rsidRPr="00836726">
              <w:rPr>
                <w:rFonts w:hint="eastAsia"/>
                <w:rtl/>
              </w:rPr>
              <w:t>בתהליכי</w:t>
            </w:r>
            <w:r w:rsidR="006F56D5" w:rsidRPr="00836726">
              <w:rPr>
                <w:rtl/>
              </w:rPr>
              <w:t xml:space="preserve"> </w:t>
            </w:r>
            <w:r w:rsidR="006F56D5" w:rsidRPr="00836726">
              <w:rPr>
                <w:rFonts w:hint="eastAsia"/>
                <w:rtl/>
              </w:rPr>
              <w:t>הקמה</w:t>
            </w:r>
            <w:r w:rsidR="006F56D5" w:rsidRPr="00836726">
              <w:rPr>
                <w:rtl/>
              </w:rPr>
              <w:t xml:space="preserve"> </w:t>
            </w:r>
            <w:r w:rsidR="006F56D5" w:rsidRPr="00836726">
              <w:rPr>
                <w:rFonts w:hint="eastAsia"/>
                <w:rtl/>
              </w:rPr>
              <w:t>מרכז</w:t>
            </w:r>
            <w:r w:rsidR="006F56D5" w:rsidRPr="00836726">
              <w:rPr>
                <w:rtl/>
              </w:rPr>
              <w:t xml:space="preserve"> </w:t>
            </w:r>
            <w:r w:rsidR="006F56D5" w:rsidRPr="00836726">
              <w:rPr>
                <w:rFonts w:hint="eastAsia"/>
                <w:rtl/>
              </w:rPr>
              <w:t>שיקום</w:t>
            </w:r>
            <w:r w:rsidR="006F56D5" w:rsidRPr="00836726">
              <w:rPr>
                <w:rtl/>
              </w:rPr>
              <w:t xml:space="preserve"> </w:t>
            </w:r>
            <w:r w:rsidR="006F56D5" w:rsidRPr="00836726">
              <w:rPr>
                <w:rFonts w:hint="eastAsia"/>
                <w:rtl/>
              </w:rPr>
              <w:t>יום</w:t>
            </w:r>
            <w:r w:rsidR="006F56D5" w:rsidRPr="00836726">
              <w:rPr>
                <w:rtl/>
              </w:rPr>
              <w:t xml:space="preserve"> </w:t>
            </w:r>
            <w:r w:rsidR="006F56D5" w:rsidRPr="00836726">
              <w:rPr>
                <w:rFonts w:hint="eastAsia"/>
                <w:rtl/>
              </w:rPr>
              <w:t>נוסף</w:t>
            </w:r>
            <w:r w:rsidR="006F56D5" w:rsidRPr="00836726">
              <w:rPr>
                <w:rtl/>
              </w:rPr>
              <w:t xml:space="preserve">. </w:t>
            </w:r>
            <w:r w:rsidR="006F56D5" w:rsidRPr="00836726">
              <w:rPr>
                <w:rFonts w:hint="eastAsia"/>
                <w:rtl/>
              </w:rPr>
              <w:t>מדובר</w:t>
            </w:r>
            <w:r w:rsidR="006F56D5" w:rsidRPr="00836726">
              <w:rPr>
                <w:rtl/>
              </w:rPr>
              <w:t xml:space="preserve"> </w:t>
            </w:r>
            <w:r w:rsidR="006F56D5" w:rsidRPr="00836726">
              <w:rPr>
                <w:rFonts w:hint="eastAsia"/>
                <w:rtl/>
              </w:rPr>
              <w:t>ב</w:t>
            </w:r>
            <w:r w:rsidR="006F56D5" w:rsidRPr="00836726">
              <w:rPr>
                <w:rtl/>
              </w:rPr>
              <w:t xml:space="preserve">-2 </w:t>
            </w:r>
            <w:r w:rsidR="006F56D5" w:rsidRPr="00836726">
              <w:rPr>
                <w:rFonts w:hint="eastAsia"/>
                <w:rtl/>
              </w:rPr>
              <w:t>מרכזי</w:t>
            </w:r>
            <w:r w:rsidR="006F56D5" w:rsidRPr="00836726">
              <w:rPr>
                <w:rtl/>
              </w:rPr>
              <w:t xml:space="preserve"> </w:t>
            </w:r>
            <w:r w:rsidR="006F56D5" w:rsidRPr="00836726">
              <w:rPr>
                <w:rFonts w:hint="eastAsia"/>
                <w:rtl/>
              </w:rPr>
              <w:t>יום</w:t>
            </w:r>
            <w:r w:rsidR="006F56D5" w:rsidRPr="00836726">
              <w:rPr>
                <w:rtl/>
              </w:rPr>
              <w:t xml:space="preserve"> </w:t>
            </w:r>
            <w:r w:rsidR="006F56D5" w:rsidRPr="00836726">
              <w:rPr>
                <w:rFonts w:hint="eastAsia"/>
                <w:rtl/>
              </w:rPr>
              <w:t>שיקומיים</w:t>
            </w:r>
            <w:r w:rsidR="006F56D5" w:rsidRPr="00836726">
              <w:rPr>
                <w:rtl/>
              </w:rPr>
              <w:t xml:space="preserve">, </w:t>
            </w:r>
            <w:r w:rsidR="006F56D5" w:rsidRPr="00836726">
              <w:rPr>
                <w:rFonts w:hint="eastAsia"/>
                <w:rtl/>
              </w:rPr>
              <w:t>הנותנים</w:t>
            </w:r>
            <w:r w:rsidR="006F56D5" w:rsidRPr="00836726">
              <w:rPr>
                <w:rtl/>
              </w:rPr>
              <w:t xml:space="preserve"> </w:t>
            </w:r>
            <w:r w:rsidR="006F56D5" w:rsidRPr="00836726">
              <w:rPr>
                <w:rFonts w:hint="eastAsia"/>
                <w:rtl/>
              </w:rPr>
              <w:t>מענה</w:t>
            </w:r>
            <w:r w:rsidR="006F56D5" w:rsidRPr="00836726">
              <w:rPr>
                <w:rtl/>
              </w:rPr>
              <w:t xml:space="preserve"> </w:t>
            </w:r>
            <w:r w:rsidR="006F56D5" w:rsidRPr="00836726">
              <w:rPr>
                <w:rFonts w:hint="eastAsia"/>
                <w:rtl/>
              </w:rPr>
              <w:t>טיפולי</w:t>
            </w:r>
            <w:r w:rsidR="006F56D5" w:rsidRPr="00836726">
              <w:rPr>
                <w:rtl/>
              </w:rPr>
              <w:t xml:space="preserve"> </w:t>
            </w:r>
            <w:r w:rsidR="006F56D5" w:rsidRPr="00836726">
              <w:rPr>
                <w:rFonts w:hint="eastAsia"/>
                <w:rtl/>
              </w:rPr>
              <w:t>רחב</w:t>
            </w:r>
            <w:r w:rsidR="006F56D5" w:rsidRPr="00836726">
              <w:rPr>
                <w:rtl/>
              </w:rPr>
              <w:t xml:space="preserve"> </w:t>
            </w:r>
            <w:r w:rsidR="006F56D5" w:rsidRPr="00836726">
              <w:rPr>
                <w:rFonts w:hint="eastAsia"/>
                <w:rtl/>
              </w:rPr>
              <w:t>וגם</w:t>
            </w:r>
            <w:r w:rsidR="006F56D5" w:rsidRPr="00836726">
              <w:rPr>
                <w:rtl/>
              </w:rPr>
              <w:t xml:space="preserve"> </w:t>
            </w:r>
            <w:r w:rsidR="006F56D5" w:rsidRPr="00836726">
              <w:rPr>
                <w:rFonts w:hint="eastAsia"/>
                <w:rtl/>
              </w:rPr>
              <w:t>מענה</w:t>
            </w:r>
            <w:r w:rsidR="006F56D5" w:rsidRPr="00836726">
              <w:rPr>
                <w:rtl/>
              </w:rPr>
              <w:t xml:space="preserve"> </w:t>
            </w:r>
            <w:r w:rsidR="006F56D5" w:rsidRPr="00836726">
              <w:rPr>
                <w:rFonts w:hint="eastAsia"/>
                <w:rtl/>
              </w:rPr>
              <w:t>תעסוקתי</w:t>
            </w:r>
            <w:r w:rsidR="006F56D5" w:rsidRPr="00836726">
              <w:rPr>
                <w:rtl/>
              </w:rPr>
              <w:t xml:space="preserve">, </w:t>
            </w:r>
            <w:r w:rsidR="006F56D5" w:rsidRPr="00836726">
              <w:rPr>
                <w:rFonts w:hint="eastAsia"/>
                <w:rtl/>
              </w:rPr>
              <w:t>אך</w:t>
            </w:r>
            <w:r w:rsidR="006F56D5" w:rsidRPr="00836726">
              <w:rPr>
                <w:rtl/>
              </w:rPr>
              <w:t xml:space="preserve"> </w:t>
            </w:r>
            <w:r w:rsidR="006F56D5" w:rsidRPr="00836726">
              <w:rPr>
                <w:rFonts w:hint="eastAsia"/>
                <w:rtl/>
              </w:rPr>
              <w:t>מדובר</w:t>
            </w:r>
            <w:r w:rsidR="006F56D5" w:rsidRPr="00836726">
              <w:rPr>
                <w:rtl/>
              </w:rPr>
              <w:t xml:space="preserve"> </w:t>
            </w:r>
            <w:r w:rsidR="006F56D5" w:rsidRPr="00836726">
              <w:rPr>
                <w:rFonts w:hint="eastAsia"/>
                <w:rtl/>
              </w:rPr>
              <w:t>במענה</w:t>
            </w:r>
            <w:r w:rsidR="006F56D5" w:rsidRPr="00836726">
              <w:rPr>
                <w:rtl/>
              </w:rPr>
              <w:t xml:space="preserve"> </w:t>
            </w:r>
            <w:r w:rsidR="006F56D5" w:rsidRPr="00836726">
              <w:rPr>
                <w:rFonts w:hint="eastAsia"/>
                <w:rtl/>
              </w:rPr>
              <w:t>בשעות</w:t>
            </w:r>
            <w:r w:rsidR="006F56D5" w:rsidRPr="00836726">
              <w:rPr>
                <w:rtl/>
              </w:rPr>
              <w:t xml:space="preserve"> </w:t>
            </w:r>
            <w:r w:rsidR="006F56D5" w:rsidRPr="00836726">
              <w:rPr>
                <w:rFonts w:hint="eastAsia"/>
                <w:rtl/>
              </w:rPr>
              <w:t>היום</w:t>
            </w:r>
            <w:r w:rsidR="006F56D5" w:rsidRPr="00836726">
              <w:rPr>
                <w:rtl/>
              </w:rPr>
              <w:t xml:space="preserve"> </w:t>
            </w:r>
            <w:r w:rsidR="006F56D5" w:rsidRPr="00836726">
              <w:rPr>
                <w:rFonts w:hint="eastAsia"/>
                <w:rtl/>
              </w:rPr>
              <w:t>בלבד</w:t>
            </w:r>
            <w:r w:rsidR="006F56D5" w:rsidRPr="00836726">
              <w:rPr>
                <w:rtl/>
              </w:rPr>
              <w:t xml:space="preserve"> </w:t>
            </w:r>
            <w:r w:rsidR="006F56D5" w:rsidRPr="00836726">
              <w:rPr>
                <w:rFonts w:hint="eastAsia"/>
                <w:rtl/>
              </w:rPr>
              <w:t>ולא</w:t>
            </w:r>
            <w:r w:rsidR="006F56D5" w:rsidRPr="00836726">
              <w:rPr>
                <w:rtl/>
              </w:rPr>
              <w:t xml:space="preserve"> </w:t>
            </w:r>
            <w:r w:rsidR="006F56D5" w:rsidRPr="00836726">
              <w:rPr>
                <w:rFonts w:hint="eastAsia"/>
                <w:rtl/>
              </w:rPr>
              <w:t>מענה</w:t>
            </w:r>
            <w:r w:rsidR="006F56D5" w:rsidRPr="00836726">
              <w:rPr>
                <w:rtl/>
              </w:rPr>
              <w:t xml:space="preserve"> </w:t>
            </w:r>
            <w:r w:rsidR="006F56D5" w:rsidRPr="00836726">
              <w:rPr>
                <w:rFonts w:hint="eastAsia"/>
                <w:rtl/>
              </w:rPr>
              <w:t>לילי</w:t>
            </w:r>
            <w:r w:rsidR="006F56D5" w:rsidRPr="00836726">
              <w:rPr>
                <w:rtl/>
              </w:rPr>
              <w:t xml:space="preserve">, </w:t>
            </w:r>
            <w:r w:rsidR="006F56D5" w:rsidRPr="00836726">
              <w:rPr>
                <w:rFonts w:hint="eastAsia"/>
                <w:rtl/>
              </w:rPr>
              <w:t>וללא</w:t>
            </w:r>
            <w:r w:rsidR="006F56D5" w:rsidRPr="00836726">
              <w:rPr>
                <w:rtl/>
              </w:rPr>
              <w:t xml:space="preserve"> </w:t>
            </w:r>
            <w:r w:rsidR="006F56D5" w:rsidRPr="00836726">
              <w:rPr>
                <w:rFonts w:hint="eastAsia"/>
                <w:rtl/>
              </w:rPr>
              <w:t>מרכיב</w:t>
            </w:r>
            <w:r w:rsidR="006F56D5" w:rsidRPr="00836726">
              <w:rPr>
                <w:rtl/>
              </w:rPr>
              <w:t xml:space="preserve"> </w:t>
            </w:r>
            <w:r w:rsidR="006F56D5" w:rsidRPr="00836726">
              <w:rPr>
                <w:rFonts w:hint="eastAsia"/>
                <w:rtl/>
              </w:rPr>
              <w:t>מגורים</w:t>
            </w:r>
            <w:r w:rsidR="006F56D5" w:rsidRPr="00836726">
              <w:rPr>
                <w:rtl/>
              </w:rPr>
              <w:t xml:space="preserve"> </w:t>
            </w:r>
            <w:r w:rsidR="006F56D5" w:rsidRPr="00836726">
              <w:rPr>
                <w:rFonts w:hint="eastAsia"/>
                <w:rtl/>
              </w:rPr>
              <w:t>או</w:t>
            </w:r>
            <w:r w:rsidR="006F56D5" w:rsidRPr="00836726">
              <w:rPr>
                <w:rtl/>
              </w:rPr>
              <w:t xml:space="preserve"> </w:t>
            </w:r>
            <w:r w:rsidR="006F56D5" w:rsidRPr="00836726">
              <w:rPr>
                <w:rFonts w:hint="eastAsia"/>
                <w:rtl/>
              </w:rPr>
              <w:t>לינה</w:t>
            </w:r>
            <w:r w:rsidR="006F56D5" w:rsidRPr="00836726">
              <w:rPr>
                <w:rtl/>
              </w:rPr>
              <w:t>.</w:t>
            </w:r>
          </w:p>
          <w:p w14:paraId="5D01509B" w14:textId="77777777" w:rsidR="007955EB" w:rsidRPr="00836726" w:rsidRDefault="006F56D5" w:rsidP="00C617D6">
            <w:pPr>
              <w:pStyle w:val="5"/>
              <w:rPr>
                <w:rtl/>
              </w:rPr>
            </w:pPr>
            <w:r w:rsidRPr="00836726">
              <w:rPr>
                <w:rFonts w:hint="eastAsia"/>
                <w:rtl/>
              </w:rPr>
              <w:t>המשרד</w:t>
            </w:r>
            <w:r w:rsidRPr="00836726">
              <w:rPr>
                <w:rtl/>
              </w:rPr>
              <w:t xml:space="preserve"> ניסה להקים כפר שיקומי בעבר בגליל. </w:t>
            </w:r>
            <w:r w:rsidR="007955EB" w:rsidRPr="00836726">
              <w:rPr>
                <w:rFonts w:hint="eastAsia"/>
                <w:rtl/>
              </w:rPr>
              <w:t>בשנת</w:t>
            </w:r>
            <w:r w:rsidR="007955EB" w:rsidRPr="00836726">
              <w:rPr>
                <w:rtl/>
              </w:rPr>
              <w:t xml:space="preserve"> 2006, </w:t>
            </w:r>
            <w:r w:rsidR="007955EB" w:rsidRPr="00836726">
              <w:rPr>
                <w:rFonts w:hint="eastAsia"/>
                <w:rtl/>
              </w:rPr>
              <w:t>כאחת</w:t>
            </w:r>
            <w:r w:rsidR="007955EB" w:rsidRPr="00836726">
              <w:rPr>
                <w:rtl/>
              </w:rPr>
              <w:t xml:space="preserve"> </w:t>
            </w:r>
            <w:r w:rsidR="007955EB" w:rsidRPr="00836726">
              <w:rPr>
                <w:rFonts w:hint="eastAsia"/>
                <w:rtl/>
              </w:rPr>
              <w:t>מהחלטות</w:t>
            </w:r>
            <w:r w:rsidR="007955EB" w:rsidRPr="00836726">
              <w:rPr>
                <w:rtl/>
              </w:rPr>
              <w:t xml:space="preserve"> </w:t>
            </w:r>
            <w:r w:rsidR="007955EB" w:rsidRPr="00836726">
              <w:rPr>
                <w:rFonts w:hint="eastAsia"/>
                <w:rtl/>
              </w:rPr>
              <w:t>הממשלה</w:t>
            </w:r>
            <w:r w:rsidR="007955EB" w:rsidRPr="00836726">
              <w:rPr>
                <w:rtl/>
              </w:rPr>
              <w:t xml:space="preserve"> </w:t>
            </w:r>
            <w:r w:rsidR="007955EB" w:rsidRPr="00836726">
              <w:rPr>
                <w:rFonts w:hint="eastAsia"/>
                <w:rtl/>
              </w:rPr>
              <w:t>הראשונות</w:t>
            </w:r>
            <w:r w:rsidR="007955EB" w:rsidRPr="00836726">
              <w:rPr>
                <w:rtl/>
              </w:rPr>
              <w:t xml:space="preserve"> </w:t>
            </w:r>
            <w:r w:rsidR="007955EB" w:rsidRPr="00836726">
              <w:rPr>
                <w:rFonts w:hint="eastAsia"/>
                <w:rtl/>
              </w:rPr>
              <w:t>שהתקבלה</w:t>
            </w:r>
            <w:r w:rsidR="007955EB" w:rsidRPr="00836726">
              <w:rPr>
                <w:rtl/>
              </w:rPr>
              <w:t xml:space="preserve"> </w:t>
            </w:r>
            <w:r w:rsidR="007955EB" w:rsidRPr="00836726">
              <w:rPr>
                <w:rFonts w:hint="eastAsia"/>
                <w:rtl/>
              </w:rPr>
              <w:t>בוועדת</w:t>
            </w:r>
            <w:r w:rsidR="007955EB" w:rsidRPr="00836726">
              <w:rPr>
                <w:rtl/>
              </w:rPr>
              <w:t xml:space="preserve"> </w:t>
            </w:r>
            <w:r w:rsidR="007955EB" w:rsidRPr="00836726">
              <w:rPr>
                <w:rFonts w:hint="eastAsia"/>
                <w:rtl/>
              </w:rPr>
              <w:t>השרים</w:t>
            </w:r>
            <w:r w:rsidR="007955EB" w:rsidRPr="00836726">
              <w:rPr>
                <w:rtl/>
              </w:rPr>
              <w:t xml:space="preserve"> </w:t>
            </w:r>
            <w:r w:rsidR="007955EB" w:rsidRPr="00836726">
              <w:rPr>
                <w:rFonts w:hint="eastAsia"/>
                <w:rtl/>
              </w:rPr>
              <w:t>לפיתוח</w:t>
            </w:r>
            <w:r w:rsidR="007955EB" w:rsidRPr="00836726">
              <w:rPr>
                <w:rtl/>
              </w:rPr>
              <w:t xml:space="preserve"> </w:t>
            </w:r>
            <w:r w:rsidR="007955EB" w:rsidRPr="00836726">
              <w:rPr>
                <w:rFonts w:hint="eastAsia"/>
                <w:rtl/>
              </w:rPr>
              <w:t>הנגב</w:t>
            </w:r>
            <w:r w:rsidR="007955EB" w:rsidRPr="00836726">
              <w:rPr>
                <w:rtl/>
              </w:rPr>
              <w:t xml:space="preserve"> </w:t>
            </w:r>
            <w:r w:rsidR="007955EB" w:rsidRPr="00836726">
              <w:rPr>
                <w:rFonts w:hint="eastAsia"/>
                <w:rtl/>
              </w:rPr>
              <w:t>והגליל</w:t>
            </w:r>
            <w:r w:rsidR="007955EB" w:rsidRPr="00836726">
              <w:rPr>
                <w:rtl/>
              </w:rPr>
              <w:t xml:space="preserve">, </w:t>
            </w:r>
            <w:r w:rsidR="007955EB" w:rsidRPr="00836726">
              <w:rPr>
                <w:rFonts w:hint="eastAsia"/>
                <w:rtl/>
              </w:rPr>
              <w:t>בהובלת</w:t>
            </w:r>
            <w:r w:rsidR="007955EB" w:rsidRPr="00836726">
              <w:rPr>
                <w:rtl/>
              </w:rPr>
              <w:t xml:space="preserve"> </w:t>
            </w:r>
            <w:r w:rsidR="007955EB" w:rsidRPr="00836726">
              <w:rPr>
                <w:rFonts w:hint="eastAsia"/>
                <w:rtl/>
              </w:rPr>
              <w:t>המשרד</w:t>
            </w:r>
            <w:r w:rsidR="007955EB" w:rsidRPr="00836726">
              <w:rPr>
                <w:rtl/>
              </w:rPr>
              <w:t xml:space="preserve"> </w:t>
            </w:r>
            <w:r w:rsidR="007955EB" w:rsidRPr="00836726">
              <w:rPr>
                <w:rFonts w:hint="eastAsia"/>
                <w:rtl/>
              </w:rPr>
              <w:t>לפיתוח</w:t>
            </w:r>
            <w:r w:rsidR="007955EB" w:rsidRPr="00836726">
              <w:rPr>
                <w:rtl/>
              </w:rPr>
              <w:t xml:space="preserve"> </w:t>
            </w:r>
            <w:r w:rsidR="007955EB" w:rsidRPr="00836726">
              <w:rPr>
                <w:rFonts w:hint="eastAsia"/>
                <w:rtl/>
              </w:rPr>
              <w:t>הנגב</w:t>
            </w:r>
            <w:r w:rsidR="007955EB" w:rsidRPr="00836726">
              <w:rPr>
                <w:rtl/>
              </w:rPr>
              <w:t xml:space="preserve"> </w:t>
            </w:r>
            <w:r w:rsidR="007955EB" w:rsidRPr="00836726">
              <w:rPr>
                <w:rFonts w:hint="eastAsia"/>
                <w:rtl/>
              </w:rPr>
              <w:t>והגליל</w:t>
            </w:r>
            <w:r w:rsidR="007955EB" w:rsidRPr="00836726">
              <w:rPr>
                <w:rtl/>
              </w:rPr>
              <w:t xml:space="preserve">, </w:t>
            </w:r>
            <w:r w:rsidR="007955EB" w:rsidRPr="00836726">
              <w:rPr>
                <w:rFonts w:hint="eastAsia"/>
                <w:rtl/>
              </w:rPr>
              <w:t>התקבלה</w:t>
            </w:r>
            <w:r w:rsidR="007955EB" w:rsidRPr="00836726">
              <w:rPr>
                <w:rtl/>
              </w:rPr>
              <w:t xml:space="preserve"> </w:t>
            </w:r>
            <w:r w:rsidR="007955EB" w:rsidRPr="00836726">
              <w:rPr>
                <w:rFonts w:hint="eastAsia"/>
                <w:rtl/>
              </w:rPr>
              <w:t>החלטת</w:t>
            </w:r>
            <w:r w:rsidR="007955EB" w:rsidRPr="00836726">
              <w:rPr>
                <w:rtl/>
              </w:rPr>
              <w:t xml:space="preserve"> </w:t>
            </w:r>
            <w:r w:rsidR="007955EB" w:rsidRPr="00836726">
              <w:rPr>
                <w:rFonts w:hint="eastAsia"/>
                <w:rtl/>
              </w:rPr>
              <w:t>הממשלה</w:t>
            </w:r>
            <w:r w:rsidR="007955EB" w:rsidRPr="00836726">
              <w:rPr>
                <w:rtl/>
              </w:rPr>
              <w:t xml:space="preserve"> </w:t>
            </w:r>
            <w:r w:rsidR="007955EB" w:rsidRPr="00836726">
              <w:rPr>
                <w:rFonts w:hint="eastAsia"/>
                <w:rtl/>
              </w:rPr>
              <w:t>מספר</w:t>
            </w:r>
            <w:r w:rsidR="007955EB" w:rsidRPr="00836726">
              <w:rPr>
                <w:rtl/>
              </w:rPr>
              <w:t xml:space="preserve"> 831 (7/12/2006). </w:t>
            </w:r>
            <w:r w:rsidR="007955EB" w:rsidRPr="00836726">
              <w:rPr>
                <w:rFonts w:hint="eastAsia"/>
                <w:rtl/>
              </w:rPr>
              <w:t>הכפר</w:t>
            </w:r>
            <w:r w:rsidR="007955EB" w:rsidRPr="00836726">
              <w:rPr>
                <w:rtl/>
              </w:rPr>
              <w:t xml:space="preserve"> </w:t>
            </w:r>
            <w:r w:rsidR="007955EB" w:rsidRPr="00836726">
              <w:rPr>
                <w:rFonts w:hint="eastAsia"/>
                <w:rtl/>
              </w:rPr>
              <w:t>נועד</w:t>
            </w:r>
            <w:r w:rsidR="007955EB" w:rsidRPr="00836726">
              <w:rPr>
                <w:rtl/>
              </w:rPr>
              <w:t xml:space="preserve"> </w:t>
            </w:r>
            <w:r w:rsidR="007955EB" w:rsidRPr="00836726">
              <w:rPr>
                <w:rFonts w:hint="eastAsia"/>
                <w:rtl/>
              </w:rPr>
              <w:t>לפעול</w:t>
            </w:r>
            <w:r w:rsidR="007955EB" w:rsidRPr="00836726">
              <w:rPr>
                <w:rtl/>
              </w:rPr>
              <w:t xml:space="preserve"> </w:t>
            </w:r>
            <w:r w:rsidR="007955EB" w:rsidRPr="00836726">
              <w:rPr>
                <w:rFonts w:hint="eastAsia"/>
                <w:rtl/>
              </w:rPr>
              <w:t>בשיתוף</w:t>
            </w:r>
            <w:r w:rsidR="007955EB" w:rsidRPr="00836726">
              <w:rPr>
                <w:rtl/>
              </w:rPr>
              <w:t xml:space="preserve"> </w:t>
            </w:r>
            <w:r w:rsidR="007955EB" w:rsidRPr="00836726">
              <w:rPr>
                <w:rFonts w:hint="eastAsia"/>
                <w:rtl/>
              </w:rPr>
              <w:t>פעולה</w:t>
            </w:r>
            <w:r w:rsidR="007955EB" w:rsidRPr="00836726">
              <w:rPr>
                <w:rtl/>
              </w:rPr>
              <w:t xml:space="preserve"> </w:t>
            </w:r>
            <w:r w:rsidR="007955EB" w:rsidRPr="00836726">
              <w:rPr>
                <w:rFonts w:hint="eastAsia"/>
                <w:rtl/>
              </w:rPr>
              <w:t>מלא</w:t>
            </w:r>
            <w:r w:rsidR="007955EB" w:rsidRPr="00836726">
              <w:rPr>
                <w:rtl/>
              </w:rPr>
              <w:t xml:space="preserve"> </w:t>
            </w:r>
            <w:r w:rsidR="007955EB" w:rsidRPr="00836726">
              <w:rPr>
                <w:rFonts w:hint="eastAsia"/>
                <w:rtl/>
              </w:rPr>
              <w:t>עם</w:t>
            </w:r>
            <w:r w:rsidR="007955EB" w:rsidRPr="00836726">
              <w:rPr>
                <w:rtl/>
              </w:rPr>
              <w:t xml:space="preserve"> "</w:t>
            </w:r>
            <w:r w:rsidR="007955EB" w:rsidRPr="00836726">
              <w:rPr>
                <w:rFonts w:hint="eastAsia"/>
                <w:rtl/>
              </w:rPr>
              <w:t>כישורית</w:t>
            </w:r>
            <w:r w:rsidR="007955EB" w:rsidRPr="00836726">
              <w:rPr>
                <w:rtl/>
              </w:rPr>
              <w:t xml:space="preserve">" לטובת האוכלוסייה הערבית, לה לא ניתן מענה שיקומי כלשהו. הכפר נועד לספק פתרונות ייחודיים לאוכלוסיות מיוחדות בתחומי החברה, הקהילה, התעסוקה והשיקום, ולתרום לקידום האוכלוסייה עם הצרכים המיוחדים בחברה הערבית.  הכפר לא הוקם, מסיבות תקציביות. המשרד לא העמיד את התקציב הנדרש מהצד של הממשלה, והעמותה לא הצליחה לגייס את חלקה כפי שנקבע בהחלטה. </w:t>
            </w:r>
          </w:p>
          <w:p w14:paraId="167E2E0A" w14:textId="77777777" w:rsidR="007955EB" w:rsidRPr="00836726" w:rsidRDefault="007955EB" w:rsidP="00C617D6">
            <w:pPr>
              <w:pStyle w:val="5"/>
              <w:rPr>
                <w:rtl/>
              </w:rPr>
            </w:pPr>
            <w:r w:rsidRPr="00836726">
              <w:rPr>
                <w:rFonts w:hint="eastAsia"/>
                <w:rtl/>
              </w:rPr>
              <w:t>במסגרת</w:t>
            </w:r>
            <w:r w:rsidRPr="00836726">
              <w:rPr>
                <w:rtl/>
              </w:rPr>
              <w:t xml:space="preserve"> החלטת הממשלה מספר 550 מיום ה-24/10/2021, התוכנית הכלכלית לצמצום פערים בחברה הערבית עד לשנת 2026, המשרד הונחה להקצות לרשויות התוכנית סך של 30% מסך התקציבים המופנים על ידו לרשויות המקומיות בישראל. נוסף על כך, במסגרת החלטת הממשלה מספר 109 מיום ה-5/2/2023, בה הוגדרו שטחי הפעולה של המשרד, נקבע, בין היתר, כי המשרד יפעל לחיזוק החוסן החברתי ולצמצום פערים. </w:t>
            </w:r>
          </w:p>
          <w:p w14:paraId="01B90669" w14:textId="77777777" w:rsidR="00E87A0E" w:rsidRDefault="00D1141F" w:rsidP="00E87A0E">
            <w:pPr>
              <w:pStyle w:val="5"/>
              <w:rPr>
                <w:rtl/>
              </w:rPr>
            </w:pPr>
            <w:r w:rsidRPr="00836726">
              <w:rPr>
                <w:rFonts w:hint="eastAsia"/>
                <w:rtl/>
              </w:rPr>
              <w:t>מבחינת</w:t>
            </w:r>
            <w:r w:rsidRPr="00836726">
              <w:rPr>
                <w:rtl/>
              </w:rPr>
              <w:t xml:space="preserve"> מעורבות המשרד הרי </w:t>
            </w:r>
            <w:r w:rsidR="00A108CC" w:rsidRPr="00836726">
              <w:rPr>
                <w:rFonts w:hint="eastAsia"/>
                <w:rtl/>
              </w:rPr>
              <w:t>המשרד</w:t>
            </w:r>
            <w:r w:rsidR="00A108CC" w:rsidRPr="00836726">
              <w:rPr>
                <w:rtl/>
              </w:rPr>
              <w:t xml:space="preserve"> </w:t>
            </w:r>
            <w:r w:rsidR="00E87693" w:rsidRPr="00836726">
              <w:rPr>
                <w:rFonts w:hint="eastAsia"/>
                <w:rtl/>
              </w:rPr>
              <w:t>יפעל</w:t>
            </w:r>
            <w:r w:rsidR="00A108CC" w:rsidRPr="00836726">
              <w:rPr>
                <w:rtl/>
              </w:rPr>
              <w:t xml:space="preserve"> ביחד</w:t>
            </w:r>
            <w:r w:rsidR="00984671" w:rsidRPr="00836726">
              <w:rPr>
                <w:rtl/>
              </w:rPr>
              <w:t xml:space="preserve"> </w:t>
            </w:r>
            <w:r w:rsidR="00A108CC" w:rsidRPr="00836726">
              <w:rPr>
                <w:rFonts w:hint="eastAsia"/>
                <w:rtl/>
              </w:rPr>
              <w:t>עם</w:t>
            </w:r>
            <w:r w:rsidR="00A108CC" w:rsidRPr="00836726">
              <w:rPr>
                <w:rtl/>
              </w:rPr>
              <w:t xml:space="preserve"> העמותה, לתכנון מיטבי של הכפר. </w:t>
            </w:r>
            <w:r w:rsidR="00A108CC" w:rsidRPr="00836726">
              <w:rPr>
                <w:rFonts w:hint="eastAsia"/>
                <w:rtl/>
              </w:rPr>
              <w:t>בכוונת</w:t>
            </w:r>
            <w:r w:rsidR="00A108CC" w:rsidRPr="00836726">
              <w:rPr>
                <w:rtl/>
              </w:rPr>
              <w:t xml:space="preserve"> המשרד להשתמש בשירותי</w:t>
            </w:r>
            <w:r w:rsidR="00E87A0E">
              <w:rPr>
                <w:rFonts w:hint="cs"/>
                <w:rtl/>
              </w:rPr>
              <w:t xml:space="preserve"> חברת בקרה שתיבחר על ידי המשרד במסגרת מכרז פומבי המתוכנן להתפרסם על ידי המשרד בתקופה הקרובה, למתן שירותי בקרה ופיקוח על עבודות תכנון, פיתוח ובניית מבני ציבור ותשתיות ציבוריות. החברה שתיבחר על ידי המשרד תהיה מעורבת בכלל הליכי הפרויקטים בתחומי הבקרה והפיקוח, לרבות על הליכי התכנון הראשוני והמפורט, </w:t>
            </w:r>
          </w:p>
          <w:p w14:paraId="32379647" w14:textId="77777777" w:rsidR="00A108CC" w:rsidRPr="00836726" w:rsidRDefault="00A108CC" w:rsidP="00E87A0E">
            <w:pPr>
              <w:pStyle w:val="5"/>
              <w:rPr>
                <w:rtl/>
              </w:rPr>
            </w:pPr>
            <w:r w:rsidRPr="00836726">
              <w:rPr>
                <w:rFonts w:hint="eastAsia"/>
                <w:rtl/>
              </w:rPr>
              <w:t>התקדמות</w:t>
            </w:r>
            <w:r w:rsidRPr="00836726">
              <w:rPr>
                <w:rtl/>
              </w:rPr>
              <w:t xml:space="preserve"> </w:t>
            </w:r>
            <w:r w:rsidRPr="00836726">
              <w:rPr>
                <w:rFonts w:hint="eastAsia"/>
                <w:rtl/>
              </w:rPr>
              <w:t>הבנייה</w:t>
            </w:r>
            <w:r w:rsidRPr="00836726">
              <w:rPr>
                <w:rtl/>
              </w:rPr>
              <w:t xml:space="preserve">, </w:t>
            </w:r>
            <w:r w:rsidRPr="00836726">
              <w:rPr>
                <w:rFonts w:hint="eastAsia"/>
                <w:rtl/>
              </w:rPr>
              <w:t>התאמות</w:t>
            </w:r>
            <w:r w:rsidRPr="00836726">
              <w:rPr>
                <w:rtl/>
              </w:rPr>
              <w:t xml:space="preserve"> </w:t>
            </w:r>
            <w:r w:rsidRPr="00836726">
              <w:rPr>
                <w:rFonts w:hint="eastAsia"/>
                <w:rtl/>
              </w:rPr>
              <w:t>ושינויים</w:t>
            </w:r>
            <w:r w:rsidRPr="00836726">
              <w:rPr>
                <w:rtl/>
              </w:rPr>
              <w:t xml:space="preserve">, </w:t>
            </w:r>
            <w:r w:rsidRPr="00836726">
              <w:rPr>
                <w:rFonts w:hint="eastAsia"/>
                <w:rtl/>
              </w:rPr>
              <w:t>חסמים</w:t>
            </w:r>
            <w:r w:rsidRPr="00836726">
              <w:rPr>
                <w:rtl/>
              </w:rPr>
              <w:t xml:space="preserve"> </w:t>
            </w:r>
            <w:r w:rsidRPr="00836726">
              <w:rPr>
                <w:rFonts w:hint="eastAsia"/>
                <w:rtl/>
              </w:rPr>
              <w:t>ועוד</w:t>
            </w:r>
            <w:r w:rsidRPr="00836726">
              <w:rPr>
                <w:rtl/>
              </w:rPr>
              <w:t xml:space="preserve">. </w:t>
            </w:r>
            <w:r w:rsidRPr="00836726">
              <w:rPr>
                <w:rFonts w:hint="eastAsia"/>
                <w:rtl/>
              </w:rPr>
              <w:t>כחלק</w:t>
            </w:r>
            <w:r w:rsidRPr="00836726">
              <w:rPr>
                <w:rtl/>
              </w:rPr>
              <w:t xml:space="preserve"> </w:t>
            </w:r>
            <w:r w:rsidRPr="00836726">
              <w:rPr>
                <w:rFonts w:hint="eastAsia"/>
                <w:rtl/>
              </w:rPr>
              <w:t>מהליכים</w:t>
            </w:r>
            <w:r w:rsidRPr="00836726">
              <w:rPr>
                <w:rtl/>
              </w:rPr>
              <w:t xml:space="preserve"> </w:t>
            </w:r>
            <w:r w:rsidRPr="00836726">
              <w:rPr>
                <w:rFonts w:hint="eastAsia"/>
                <w:rtl/>
              </w:rPr>
              <w:t>אלה</w:t>
            </w:r>
            <w:r w:rsidRPr="00836726">
              <w:rPr>
                <w:rtl/>
              </w:rPr>
              <w:t xml:space="preserve">, </w:t>
            </w:r>
            <w:r w:rsidRPr="00836726">
              <w:rPr>
                <w:rFonts w:hint="eastAsia"/>
                <w:rtl/>
              </w:rPr>
              <w:t>יועסקו</w:t>
            </w:r>
            <w:r w:rsidRPr="00836726">
              <w:rPr>
                <w:rtl/>
              </w:rPr>
              <w:t xml:space="preserve"> </w:t>
            </w:r>
            <w:r w:rsidRPr="00836726">
              <w:rPr>
                <w:rFonts w:hint="eastAsia"/>
                <w:rtl/>
              </w:rPr>
              <w:t>גורמי</w:t>
            </w:r>
            <w:r w:rsidRPr="00836726">
              <w:rPr>
                <w:rtl/>
              </w:rPr>
              <w:t xml:space="preserve"> </w:t>
            </w:r>
            <w:r w:rsidRPr="00836726">
              <w:rPr>
                <w:rFonts w:hint="eastAsia"/>
                <w:rtl/>
              </w:rPr>
              <w:t>מקצוע</w:t>
            </w:r>
            <w:r w:rsidRPr="00836726">
              <w:rPr>
                <w:rtl/>
              </w:rPr>
              <w:t xml:space="preserve"> </w:t>
            </w:r>
            <w:r w:rsidRPr="00836726">
              <w:rPr>
                <w:rFonts w:hint="eastAsia"/>
                <w:rtl/>
              </w:rPr>
              <w:t>נוספים</w:t>
            </w:r>
            <w:r w:rsidR="00E87A0E">
              <w:rPr>
                <w:rFonts w:hint="cs"/>
                <w:rtl/>
              </w:rPr>
              <w:t xml:space="preserve"> (יועצים) על ידי המשרד</w:t>
            </w:r>
            <w:r w:rsidRPr="00836726">
              <w:rPr>
                <w:rtl/>
              </w:rPr>
              <w:t xml:space="preserve"> </w:t>
            </w:r>
            <w:r w:rsidRPr="00836726">
              <w:rPr>
                <w:rFonts w:hint="eastAsia"/>
                <w:rtl/>
              </w:rPr>
              <w:t>בעלי</w:t>
            </w:r>
            <w:r w:rsidRPr="00836726">
              <w:rPr>
                <w:rtl/>
              </w:rPr>
              <w:t xml:space="preserve"> </w:t>
            </w:r>
            <w:r w:rsidRPr="00836726">
              <w:rPr>
                <w:rFonts w:hint="eastAsia"/>
                <w:rtl/>
              </w:rPr>
              <w:t>הידע</w:t>
            </w:r>
            <w:r w:rsidRPr="00836726">
              <w:rPr>
                <w:rtl/>
              </w:rPr>
              <w:t xml:space="preserve"> </w:t>
            </w:r>
            <w:r w:rsidRPr="00836726">
              <w:rPr>
                <w:rFonts w:hint="eastAsia"/>
                <w:rtl/>
              </w:rPr>
              <w:t>והניסיון</w:t>
            </w:r>
            <w:r w:rsidRPr="00836726">
              <w:rPr>
                <w:rtl/>
              </w:rPr>
              <w:t xml:space="preserve"> </w:t>
            </w:r>
            <w:r w:rsidRPr="00836726">
              <w:rPr>
                <w:rFonts w:hint="eastAsia"/>
                <w:rtl/>
              </w:rPr>
              <w:t>בהקמת</w:t>
            </w:r>
            <w:r w:rsidRPr="00836726">
              <w:rPr>
                <w:rtl/>
              </w:rPr>
              <w:t xml:space="preserve"> </w:t>
            </w:r>
            <w:r w:rsidRPr="00836726">
              <w:rPr>
                <w:rFonts w:hint="eastAsia"/>
                <w:rtl/>
              </w:rPr>
              <w:t>מבנים</w:t>
            </w:r>
            <w:r w:rsidRPr="00836726">
              <w:rPr>
                <w:rtl/>
              </w:rPr>
              <w:t xml:space="preserve"> </w:t>
            </w:r>
            <w:r w:rsidRPr="00836726">
              <w:rPr>
                <w:rFonts w:hint="eastAsia"/>
                <w:rtl/>
              </w:rPr>
              <w:t>ופיתוח</w:t>
            </w:r>
            <w:r w:rsidRPr="00836726">
              <w:rPr>
                <w:rtl/>
              </w:rPr>
              <w:t xml:space="preserve"> </w:t>
            </w:r>
            <w:r w:rsidRPr="00836726">
              <w:rPr>
                <w:rFonts w:hint="eastAsia"/>
                <w:rtl/>
              </w:rPr>
              <w:t>פרויקטים</w:t>
            </w:r>
            <w:r w:rsidRPr="00836726">
              <w:rPr>
                <w:rtl/>
              </w:rPr>
              <w:t xml:space="preserve"> </w:t>
            </w:r>
            <w:r w:rsidRPr="00836726">
              <w:rPr>
                <w:rFonts w:hint="eastAsia"/>
                <w:rtl/>
              </w:rPr>
              <w:t>עבור</w:t>
            </w:r>
            <w:r w:rsidRPr="00836726">
              <w:rPr>
                <w:rtl/>
              </w:rPr>
              <w:t xml:space="preserve"> </w:t>
            </w:r>
            <w:r w:rsidRPr="00836726">
              <w:rPr>
                <w:rFonts w:hint="eastAsia"/>
                <w:rtl/>
              </w:rPr>
              <w:t>אנשים</w:t>
            </w:r>
            <w:r w:rsidRPr="00836726">
              <w:rPr>
                <w:rtl/>
              </w:rPr>
              <w:t xml:space="preserve"> </w:t>
            </w:r>
            <w:r w:rsidRPr="00836726">
              <w:rPr>
                <w:rFonts w:hint="eastAsia"/>
                <w:rtl/>
              </w:rPr>
              <w:t>עם</w:t>
            </w:r>
            <w:r w:rsidRPr="00836726">
              <w:rPr>
                <w:rtl/>
              </w:rPr>
              <w:t xml:space="preserve"> </w:t>
            </w:r>
            <w:r w:rsidRPr="00836726">
              <w:rPr>
                <w:rFonts w:hint="eastAsia"/>
                <w:rtl/>
              </w:rPr>
              <w:t>מוגבלות</w:t>
            </w:r>
            <w:r w:rsidRPr="00836726">
              <w:rPr>
                <w:rtl/>
              </w:rPr>
              <w:t xml:space="preserve">, </w:t>
            </w:r>
            <w:r w:rsidRPr="00836726">
              <w:rPr>
                <w:rFonts w:hint="eastAsia"/>
                <w:rtl/>
              </w:rPr>
              <w:lastRenderedPageBreak/>
              <w:t>על</w:t>
            </w:r>
            <w:r w:rsidRPr="00836726">
              <w:rPr>
                <w:rtl/>
              </w:rPr>
              <w:t xml:space="preserve"> </w:t>
            </w:r>
            <w:r w:rsidRPr="00836726">
              <w:rPr>
                <w:rFonts w:hint="eastAsia"/>
                <w:rtl/>
              </w:rPr>
              <w:t>מנת</w:t>
            </w:r>
            <w:r w:rsidRPr="00836726">
              <w:rPr>
                <w:rtl/>
              </w:rPr>
              <w:t xml:space="preserve"> </w:t>
            </w:r>
            <w:r w:rsidRPr="00836726">
              <w:rPr>
                <w:rFonts w:hint="eastAsia"/>
                <w:rtl/>
              </w:rPr>
              <w:t>לוודא</w:t>
            </w:r>
            <w:r w:rsidRPr="00836726">
              <w:rPr>
                <w:rtl/>
              </w:rPr>
              <w:t xml:space="preserve"> </w:t>
            </w:r>
            <w:r w:rsidRPr="00836726">
              <w:rPr>
                <w:rFonts w:hint="eastAsia"/>
                <w:rtl/>
              </w:rPr>
              <w:t>כי</w:t>
            </w:r>
            <w:r w:rsidRPr="00836726">
              <w:rPr>
                <w:rtl/>
              </w:rPr>
              <w:t xml:space="preserve"> </w:t>
            </w:r>
            <w:r w:rsidRPr="00836726">
              <w:rPr>
                <w:rFonts w:hint="eastAsia"/>
                <w:rtl/>
              </w:rPr>
              <w:t>כלל</w:t>
            </w:r>
            <w:r w:rsidRPr="00836726">
              <w:rPr>
                <w:rtl/>
              </w:rPr>
              <w:t xml:space="preserve"> </w:t>
            </w:r>
            <w:r w:rsidRPr="00836726">
              <w:rPr>
                <w:rFonts w:hint="eastAsia"/>
                <w:rtl/>
              </w:rPr>
              <w:t>המרכיבים</w:t>
            </w:r>
            <w:r w:rsidRPr="00836726">
              <w:rPr>
                <w:rtl/>
              </w:rPr>
              <w:t xml:space="preserve"> </w:t>
            </w:r>
            <w:r w:rsidRPr="00836726">
              <w:rPr>
                <w:rFonts w:hint="eastAsia"/>
                <w:rtl/>
              </w:rPr>
              <w:t>והדרישות</w:t>
            </w:r>
            <w:r w:rsidRPr="00836726">
              <w:rPr>
                <w:rtl/>
              </w:rPr>
              <w:t xml:space="preserve"> </w:t>
            </w:r>
            <w:r w:rsidRPr="00836726">
              <w:rPr>
                <w:rFonts w:hint="eastAsia"/>
                <w:rtl/>
              </w:rPr>
              <w:t>הרלוונטיים</w:t>
            </w:r>
            <w:r w:rsidRPr="00836726">
              <w:rPr>
                <w:rtl/>
              </w:rPr>
              <w:t xml:space="preserve"> </w:t>
            </w:r>
            <w:r w:rsidRPr="00836726">
              <w:rPr>
                <w:rFonts w:hint="eastAsia"/>
                <w:rtl/>
              </w:rPr>
              <w:t>יבואו</w:t>
            </w:r>
            <w:r w:rsidRPr="00836726">
              <w:rPr>
                <w:rtl/>
              </w:rPr>
              <w:t xml:space="preserve"> </w:t>
            </w:r>
            <w:r w:rsidRPr="00836726">
              <w:rPr>
                <w:rFonts w:hint="eastAsia"/>
                <w:rtl/>
              </w:rPr>
              <w:t>לידי</w:t>
            </w:r>
            <w:r w:rsidRPr="00836726">
              <w:rPr>
                <w:rtl/>
              </w:rPr>
              <w:t xml:space="preserve"> </w:t>
            </w:r>
            <w:r w:rsidRPr="00836726">
              <w:rPr>
                <w:rFonts w:hint="eastAsia"/>
                <w:rtl/>
              </w:rPr>
              <w:t>ביטוי</w:t>
            </w:r>
            <w:r w:rsidRPr="00836726">
              <w:rPr>
                <w:rtl/>
              </w:rPr>
              <w:t xml:space="preserve"> </w:t>
            </w:r>
            <w:r w:rsidRPr="00836726">
              <w:rPr>
                <w:rFonts w:hint="eastAsia"/>
                <w:rtl/>
              </w:rPr>
              <w:t>במסגרת</w:t>
            </w:r>
            <w:r w:rsidRPr="00836726">
              <w:rPr>
                <w:rtl/>
              </w:rPr>
              <w:t xml:space="preserve"> </w:t>
            </w:r>
            <w:r w:rsidRPr="00836726">
              <w:rPr>
                <w:rFonts w:hint="eastAsia"/>
                <w:rtl/>
              </w:rPr>
              <w:t>הפרויקט</w:t>
            </w:r>
            <w:r w:rsidRPr="00836726">
              <w:rPr>
                <w:rtl/>
              </w:rPr>
              <w:t xml:space="preserve"> </w:t>
            </w:r>
            <w:r w:rsidRPr="00836726">
              <w:rPr>
                <w:rFonts w:hint="eastAsia"/>
                <w:rtl/>
              </w:rPr>
              <w:t>עצמו</w:t>
            </w:r>
            <w:r w:rsidRPr="00836726">
              <w:rPr>
                <w:rtl/>
              </w:rPr>
              <w:t xml:space="preserve">. </w:t>
            </w:r>
            <w:r w:rsidRPr="00836726">
              <w:rPr>
                <w:rFonts w:hint="eastAsia"/>
                <w:rtl/>
              </w:rPr>
              <w:t>המשרד</w:t>
            </w:r>
            <w:r w:rsidRPr="00836726">
              <w:rPr>
                <w:rtl/>
              </w:rPr>
              <w:t xml:space="preserve"> </w:t>
            </w:r>
            <w:r w:rsidRPr="00836726">
              <w:rPr>
                <w:rFonts w:hint="eastAsia"/>
                <w:rtl/>
              </w:rPr>
              <w:t>גם</w:t>
            </w:r>
            <w:r w:rsidRPr="00836726">
              <w:rPr>
                <w:rtl/>
              </w:rPr>
              <w:t xml:space="preserve"> </w:t>
            </w:r>
            <w:r w:rsidRPr="00836726">
              <w:rPr>
                <w:rFonts w:hint="eastAsia"/>
                <w:rtl/>
              </w:rPr>
              <w:t>יתייעץ</w:t>
            </w:r>
            <w:r w:rsidRPr="00836726">
              <w:rPr>
                <w:rtl/>
              </w:rPr>
              <w:t xml:space="preserve"> </w:t>
            </w:r>
            <w:r w:rsidRPr="00836726">
              <w:rPr>
                <w:rFonts w:hint="eastAsia"/>
                <w:rtl/>
              </w:rPr>
              <w:t>עם</w:t>
            </w:r>
            <w:r w:rsidRPr="00836726">
              <w:rPr>
                <w:rtl/>
              </w:rPr>
              <w:t xml:space="preserve"> </w:t>
            </w:r>
            <w:r w:rsidRPr="00836726">
              <w:rPr>
                <w:rFonts w:hint="eastAsia"/>
                <w:rtl/>
              </w:rPr>
              <w:t>גורמי</w:t>
            </w:r>
            <w:r w:rsidRPr="00836726">
              <w:rPr>
                <w:rtl/>
              </w:rPr>
              <w:t xml:space="preserve"> </w:t>
            </w:r>
            <w:r w:rsidRPr="00836726">
              <w:rPr>
                <w:rFonts w:hint="eastAsia"/>
                <w:rtl/>
              </w:rPr>
              <w:t>המקצוע</w:t>
            </w:r>
            <w:r w:rsidRPr="00836726">
              <w:rPr>
                <w:rtl/>
              </w:rPr>
              <w:t xml:space="preserve"> </w:t>
            </w:r>
            <w:r w:rsidRPr="00836726">
              <w:rPr>
                <w:rFonts w:hint="eastAsia"/>
                <w:rtl/>
              </w:rPr>
              <w:t>במשרד</w:t>
            </w:r>
            <w:r w:rsidRPr="00836726">
              <w:rPr>
                <w:rtl/>
              </w:rPr>
              <w:t xml:space="preserve"> </w:t>
            </w:r>
            <w:r w:rsidR="00E87A0E" w:rsidRPr="00836726">
              <w:rPr>
                <w:rFonts w:hint="eastAsia"/>
                <w:rtl/>
              </w:rPr>
              <w:t>ה</w:t>
            </w:r>
            <w:r w:rsidR="00E87A0E">
              <w:rPr>
                <w:rFonts w:hint="cs"/>
                <w:rtl/>
              </w:rPr>
              <w:t>רווחה והביטחון החברתי</w:t>
            </w:r>
            <w:r w:rsidR="00E87A0E" w:rsidRPr="00836726">
              <w:rPr>
                <w:rtl/>
              </w:rPr>
              <w:t xml:space="preserve"> </w:t>
            </w:r>
            <w:r w:rsidRPr="00836726">
              <w:rPr>
                <w:rFonts w:hint="eastAsia"/>
                <w:rtl/>
              </w:rPr>
              <w:t>על</w:t>
            </w:r>
            <w:r w:rsidRPr="00836726">
              <w:rPr>
                <w:rtl/>
              </w:rPr>
              <w:t xml:space="preserve"> </w:t>
            </w:r>
            <w:r w:rsidRPr="00836726">
              <w:rPr>
                <w:rFonts w:hint="eastAsia"/>
                <w:rtl/>
              </w:rPr>
              <w:t>מנת</w:t>
            </w:r>
            <w:r w:rsidRPr="00836726">
              <w:rPr>
                <w:rtl/>
              </w:rPr>
              <w:t xml:space="preserve"> </w:t>
            </w:r>
            <w:r w:rsidRPr="00836726">
              <w:rPr>
                <w:rFonts w:hint="eastAsia"/>
                <w:rtl/>
              </w:rPr>
              <w:t>לטייב</w:t>
            </w:r>
            <w:r w:rsidRPr="00836726">
              <w:rPr>
                <w:rtl/>
              </w:rPr>
              <w:t xml:space="preserve"> </w:t>
            </w:r>
            <w:r w:rsidRPr="00836726">
              <w:rPr>
                <w:rFonts w:hint="eastAsia"/>
                <w:rtl/>
              </w:rPr>
              <w:t>ולדייק</w:t>
            </w:r>
            <w:r w:rsidRPr="00836726">
              <w:rPr>
                <w:rtl/>
              </w:rPr>
              <w:t xml:space="preserve"> </w:t>
            </w:r>
            <w:r w:rsidRPr="00836726">
              <w:rPr>
                <w:rFonts w:hint="eastAsia"/>
                <w:rtl/>
              </w:rPr>
              <w:t>את</w:t>
            </w:r>
            <w:r w:rsidRPr="00836726">
              <w:rPr>
                <w:rtl/>
              </w:rPr>
              <w:t xml:space="preserve"> </w:t>
            </w:r>
            <w:r w:rsidRPr="00836726">
              <w:rPr>
                <w:rFonts w:hint="eastAsia"/>
                <w:rtl/>
              </w:rPr>
              <w:t>הקמת</w:t>
            </w:r>
            <w:r w:rsidRPr="00836726">
              <w:rPr>
                <w:rtl/>
              </w:rPr>
              <w:t xml:space="preserve"> </w:t>
            </w:r>
            <w:r w:rsidRPr="00836726">
              <w:rPr>
                <w:rFonts w:hint="eastAsia"/>
                <w:rtl/>
              </w:rPr>
              <w:t>הפרויקט</w:t>
            </w:r>
            <w:r w:rsidRPr="00836726">
              <w:rPr>
                <w:rtl/>
              </w:rPr>
              <w:t xml:space="preserve"> </w:t>
            </w:r>
            <w:r w:rsidRPr="00836726">
              <w:rPr>
                <w:rFonts w:hint="eastAsia"/>
                <w:rtl/>
              </w:rPr>
              <w:t>ואופן</w:t>
            </w:r>
            <w:r w:rsidRPr="00836726">
              <w:rPr>
                <w:rtl/>
              </w:rPr>
              <w:t xml:space="preserve"> </w:t>
            </w:r>
            <w:r w:rsidRPr="00836726">
              <w:rPr>
                <w:rFonts w:hint="eastAsia"/>
                <w:rtl/>
              </w:rPr>
              <w:t>הפעלתו</w:t>
            </w:r>
            <w:r w:rsidRPr="00836726">
              <w:rPr>
                <w:rtl/>
              </w:rPr>
              <w:t xml:space="preserve"> </w:t>
            </w:r>
            <w:r w:rsidRPr="00836726">
              <w:rPr>
                <w:rFonts w:hint="eastAsia"/>
                <w:rtl/>
              </w:rPr>
              <w:t>העתידי</w:t>
            </w:r>
            <w:r w:rsidRPr="00836726">
              <w:rPr>
                <w:rtl/>
              </w:rPr>
              <w:t xml:space="preserve">. </w:t>
            </w:r>
            <w:r w:rsidRPr="00836726">
              <w:rPr>
                <w:rFonts w:hint="eastAsia"/>
                <w:rtl/>
              </w:rPr>
              <w:t>לסיכומו</w:t>
            </w:r>
            <w:r w:rsidRPr="00836726">
              <w:rPr>
                <w:rtl/>
              </w:rPr>
              <w:t xml:space="preserve"> </w:t>
            </w:r>
            <w:r w:rsidRPr="00836726">
              <w:rPr>
                <w:rFonts w:hint="eastAsia"/>
                <w:rtl/>
              </w:rPr>
              <w:t>של</w:t>
            </w:r>
            <w:r w:rsidRPr="00836726">
              <w:rPr>
                <w:rtl/>
              </w:rPr>
              <w:t xml:space="preserve"> </w:t>
            </w:r>
            <w:r w:rsidRPr="00836726">
              <w:rPr>
                <w:rFonts w:hint="eastAsia"/>
                <w:rtl/>
              </w:rPr>
              <w:t>דבר</w:t>
            </w:r>
            <w:r w:rsidRPr="00836726">
              <w:rPr>
                <w:rtl/>
              </w:rPr>
              <w:t xml:space="preserve">, </w:t>
            </w:r>
            <w:r w:rsidRPr="00836726">
              <w:rPr>
                <w:rFonts w:hint="eastAsia"/>
                <w:rtl/>
              </w:rPr>
              <w:t>מעורבות</w:t>
            </w:r>
            <w:r w:rsidRPr="00836726">
              <w:rPr>
                <w:rtl/>
              </w:rPr>
              <w:t xml:space="preserve"> </w:t>
            </w:r>
            <w:r w:rsidRPr="00836726">
              <w:rPr>
                <w:rFonts w:hint="eastAsia"/>
                <w:rtl/>
              </w:rPr>
              <w:t>המשרד</w:t>
            </w:r>
            <w:r w:rsidRPr="00836726">
              <w:rPr>
                <w:rtl/>
              </w:rPr>
              <w:t xml:space="preserve"> </w:t>
            </w:r>
            <w:r w:rsidRPr="00836726">
              <w:rPr>
                <w:rFonts w:hint="eastAsia"/>
                <w:rtl/>
              </w:rPr>
              <w:t>בפרויקט</w:t>
            </w:r>
            <w:r w:rsidRPr="00836726">
              <w:rPr>
                <w:rtl/>
              </w:rPr>
              <w:t xml:space="preserve"> </w:t>
            </w:r>
            <w:r w:rsidRPr="00836726">
              <w:rPr>
                <w:rFonts w:hint="eastAsia"/>
                <w:rtl/>
              </w:rPr>
              <w:t>תהיה</w:t>
            </w:r>
            <w:r w:rsidRPr="00836726">
              <w:rPr>
                <w:rtl/>
              </w:rPr>
              <w:t xml:space="preserve"> </w:t>
            </w:r>
            <w:r w:rsidRPr="00836726">
              <w:rPr>
                <w:rFonts w:hint="eastAsia"/>
                <w:rtl/>
              </w:rPr>
              <w:t>מלאה</w:t>
            </w:r>
            <w:r w:rsidRPr="00836726">
              <w:rPr>
                <w:rtl/>
              </w:rPr>
              <w:t xml:space="preserve">, </w:t>
            </w:r>
            <w:r w:rsidRPr="00836726">
              <w:rPr>
                <w:rFonts w:hint="eastAsia"/>
                <w:rtl/>
              </w:rPr>
              <w:t>החל</w:t>
            </w:r>
            <w:r w:rsidRPr="00836726">
              <w:rPr>
                <w:rtl/>
              </w:rPr>
              <w:t xml:space="preserve"> </w:t>
            </w:r>
            <w:r w:rsidRPr="00836726">
              <w:rPr>
                <w:rFonts w:hint="eastAsia"/>
                <w:rtl/>
              </w:rPr>
              <w:t>משלבי</w:t>
            </w:r>
            <w:r w:rsidRPr="00836726">
              <w:rPr>
                <w:rtl/>
              </w:rPr>
              <w:t xml:space="preserve"> </w:t>
            </w:r>
            <w:r w:rsidRPr="00836726">
              <w:rPr>
                <w:rFonts w:hint="eastAsia"/>
                <w:rtl/>
              </w:rPr>
              <w:t>התכנון</w:t>
            </w:r>
            <w:r w:rsidRPr="00836726">
              <w:rPr>
                <w:rtl/>
              </w:rPr>
              <w:t xml:space="preserve"> </w:t>
            </w:r>
            <w:r w:rsidRPr="00836726">
              <w:rPr>
                <w:rFonts w:hint="eastAsia"/>
                <w:rtl/>
              </w:rPr>
              <w:t>הראשוני</w:t>
            </w:r>
            <w:r w:rsidRPr="00836726">
              <w:rPr>
                <w:rtl/>
              </w:rPr>
              <w:t xml:space="preserve">, </w:t>
            </w:r>
            <w:r w:rsidRPr="00836726">
              <w:rPr>
                <w:rFonts w:hint="eastAsia"/>
                <w:rtl/>
              </w:rPr>
              <w:t>התכנון</w:t>
            </w:r>
            <w:r w:rsidRPr="00836726">
              <w:rPr>
                <w:rtl/>
              </w:rPr>
              <w:t xml:space="preserve"> </w:t>
            </w:r>
            <w:r w:rsidRPr="00836726">
              <w:rPr>
                <w:rFonts w:hint="eastAsia"/>
                <w:rtl/>
              </w:rPr>
              <w:t>המפורט</w:t>
            </w:r>
            <w:r w:rsidRPr="00836726">
              <w:rPr>
                <w:rtl/>
              </w:rPr>
              <w:t xml:space="preserve">, </w:t>
            </w:r>
            <w:r w:rsidRPr="00836726">
              <w:rPr>
                <w:rFonts w:hint="eastAsia"/>
                <w:rtl/>
              </w:rPr>
              <w:t>התאמות</w:t>
            </w:r>
            <w:r w:rsidRPr="00836726">
              <w:rPr>
                <w:rtl/>
              </w:rPr>
              <w:t xml:space="preserve"> </w:t>
            </w:r>
            <w:r w:rsidRPr="00836726">
              <w:rPr>
                <w:rFonts w:hint="eastAsia"/>
                <w:rtl/>
              </w:rPr>
              <w:t>נדרשות</w:t>
            </w:r>
            <w:r w:rsidRPr="00836726">
              <w:rPr>
                <w:rtl/>
              </w:rPr>
              <w:t xml:space="preserve"> </w:t>
            </w:r>
            <w:r w:rsidRPr="00836726">
              <w:rPr>
                <w:rFonts w:hint="eastAsia"/>
                <w:rtl/>
              </w:rPr>
              <w:t>לבעלי</w:t>
            </w:r>
            <w:r w:rsidRPr="00836726">
              <w:rPr>
                <w:rtl/>
              </w:rPr>
              <w:t xml:space="preserve"> </w:t>
            </w:r>
            <w:r w:rsidRPr="00836726">
              <w:rPr>
                <w:rFonts w:hint="eastAsia"/>
                <w:rtl/>
              </w:rPr>
              <w:t>מוגבלויות</w:t>
            </w:r>
            <w:r w:rsidRPr="00836726">
              <w:rPr>
                <w:rtl/>
              </w:rPr>
              <w:t xml:space="preserve"> </w:t>
            </w:r>
            <w:r w:rsidRPr="00836726">
              <w:rPr>
                <w:rFonts w:hint="eastAsia"/>
                <w:rtl/>
              </w:rPr>
              <w:t>והליכי</w:t>
            </w:r>
            <w:r w:rsidRPr="00836726">
              <w:rPr>
                <w:rtl/>
              </w:rPr>
              <w:t xml:space="preserve"> </w:t>
            </w:r>
            <w:r w:rsidRPr="00836726">
              <w:rPr>
                <w:rFonts w:hint="eastAsia"/>
                <w:rtl/>
              </w:rPr>
              <w:t>הבנייה</w:t>
            </w:r>
            <w:r w:rsidRPr="00836726">
              <w:rPr>
                <w:rtl/>
              </w:rPr>
              <w:t xml:space="preserve"> </w:t>
            </w:r>
            <w:r w:rsidRPr="00836726">
              <w:rPr>
                <w:rFonts w:hint="eastAsia"/>
                <w:rtl/>
              </w:rPr>
              <w:t>עצמם</w:t>
            </w:r>
            <w:r w:rsidRPr="00836726">
              <w:rPr>
                <w:rtl/>
              </w:rPr>
              <w:t xml:space="preserve">. </w:t>
            </w:r>
            <w:r w:rsidRPr="00836726">
              <w:rPr>
                <w:rFonts w:hint="eastAsia"/>
                <w:rtl/>
              </w:rPr>
              <w:t>גם</w:t>
            </w:r>
            <w:r w:rsidRPr="00836726">
              <w:rPr>
                <w:rtl/>
              </w:rPr>
              <w:t xml:space="preserve"> </w:t>
            </w:r>
            <w:r w:rsidRPr="00836726">
              <w:rPr>
                <w:rFonts w:hint="eastAsia"/>
                <w:rtl/>
              </w:rPr>
              <w:t>נושא</w:t>
            </w:r>
            <w:r w:rsidRPr="00836726">
              <w:rPr>
                <w:rtl/>
              </w:rPr>
              <w:t xml:space="preserve"> </w:t>
            </w:r>
            <w:r w:rsidRPr="00836726">
              <w:rPr>
                <w:rFonts w:hint="eastAsia"/>
                <w:rtl/>
              </w:rPr>
              <w:t>התפעול</w:t>
            </w:r>
            <w:r w:rsidRPr="00836726">
              <w:rPr>
                <w:rtl/>
              </w:rPr>
              <w:t xml:space="preserve"> </w:t>
            </w:r>
            <w:r w:rsidRPr="00836726">
              <w:rPr>
                <w:rFonts w:hint="eastAsia"/>
                <w:rtl/>
              </w:rPr>
              <w:t>העתידי</w:t>
            </w:r>
            <w:r w:rsidRPr="00836726">
              <w:rPr>
                <w:rtl/>
              </w:rPr>
              <w:t xml:space="preserve"> </w:t>
            </w:r>
            <w:r w:rsidRPr="00836726">
              <w:rPr>
                <w:rFonts w:hint="eastAsia"/>
                <w:rtl/>
              </w:rPr>
              <w:t>יהיה</w:t>
            </w:r>
            <w:r w:rsidRPr="00836726">
              <w:rPr>
                <w:rtl/>
              </w:rPr>
              <w:t xml:space="preserve"> </w:t>
            </w:r>
            <w:r w:rsidRPr="00836726">
              <w:rPr>
                <w:rFonts w:hint="eastAsia"/>
                <w:rtl/>
              </w:rPr>
              <w:t>במעורבות</w:t>
            </w:r>
            <w:r w:rsidRPr="00836726">
              <w:rPr>
                <w:rtl/>
              </w:rPr>
              <w:t xml:space="preserve"> </w:t>
            </w:r>
            <w:r w:rsidRPr="00836726">
              <w:rPr>
                <w:rFonts w:hint="eastAsia"/>
                <w:rtl/>
              </w:rPr>
              <w:t>המשרד</w:t>
            </w:r>
            <w:r w:rsidRPr="00836726">
              <w:rPr>
                <w:rtl/>
              </w:rPr>
              <w:t xml:space="preserve">, </w:t>
            </w:r>
            <w:r w:rsidRPr="00836726">
              <w:rPr>
                <w:rFonts w:hint="eastAsia"/>
                <w:rtl/>
              </w:rPr>
              <w:t>כפי</w:t>
            </w:r>
            <w:r w:rsidRPr="00836726">
              <w:rPr>
                <w:rtl/>
              </w:rPr>
              <w:t xml:space="preserve"> </w:t>
            </w:r>
            <w:r w:rsidRPr="00836726">
              <w:rPr>
                <w:rFonts w:hint="eastAsia"/>
                <w:rtl/>
              </w:rPr>
              <w:t>שיוצג</w:t>
            </w:r>
            <w:r w:rsidRPr="00836726">
              <w:rPr>
                <w:rtl/>
              </w:rPr>
              <w:t xml:space="preserve"> </w:t>
            </w:r>
            <w:r w:rsidRPr="00836726">
              <w:rPr>
                <w:rFonts w:hint="eastAsia"/>
                <w:rtl/>
              </w:rPr>
              <w:t>כעת</w:t>
            </w:r>
            <w:r w:rsidRPr="00836726">
              <w:rPr>
                <w:rtl/>
              </w:rPr>
              <w:t>.</w:t>
            </w:r>
          </w:p>
          <w:p w14:paraId="198CFB1D" w14:textId="77777777" w:rsidR="00DB5FAD" w:rsidRPr="00836726" w:rsidRDefault="006F56D5" w:rsidP="00E87A0E">
            <w:pPr>
              <w:pStyle w:val="5"/>
              <w:rPr>
                <w:rtl/>
              </w:rPr>
            </w:pPr>
            <w:r w:rsidRPr="00836726">
              <w:rPr>
                <w:rFonts w:hint="eastAsia"/>
                <w:rtl/>
              </w:rPr>
              <w:t>יתרה</w:t>
            </w:r>
            <w:r w:rsidRPr="00836726">
              <w:rPr>
                <w:rtl/>
              </w:rPr>
              <w:t xml:space="preserve"> </w:t>
            </w:r>
            <w:r w:rsidRPr="00836726">
              <w:rPr>
                <w:rFonts w:hint="eastAsia"/>
                <w:rtl/>
              </w:rPr>
              <w:t>מזאת</w:t>
            </w:r>
            <w:r w:rsidRPr="00836726">
              <w:rPr>
                <w:rtl/>
              </w:rPr>
              <w:t>,</w:t>
            </w:r>
            <w:r w:rsidR="00DB5FAD" w:rsidRPr="00836726">
              <w:rPr>
                <w:rtl/>
              </w:rPr>
              <w:t xml:space="preserve"> </w:t>
            </w:r>
            <w:r w:rsidR="001161F2" w:rsidRPr="00836726">
              <w:rPr>
                <w:rFonts w:hint="eastAsia"/>
                <w:rtl/>
              </w:rPr>
              <w:t>כחלק</w:t>
            </w:r>
            <w:r w:rsidR="001161F2" w:rsidRPr="00836726">
              <w:rPr>
                <w:rtl/>
              </w:rPr>
              <w:t xml:space="preserve"> מהדיונים שהתקבלו לגבי הכפר השיקומי "עדי נגב", </w:t>
            </w:r>
            <w:r w:rsidR="001161F2" w:rsidRPr="00836726">
              <w:rPr>
                <w:rFonts w:hint="eastAsia"/>
                <w:rtl/>
              </w:rPr>
              <w:t>סוכם</w:t>
            </w:r>
            <w:r w:rsidR="001161F2" w:rsidRPr="00836726">
              <w:rPr>
                <w:rtl/>
              </w:rPr>
              <w:t xml:space="preserve"> כי החל משנת 2024, משרדי הממשלה הרלוונטיים יפעלו </w:t>
            </w:r>
            <w:r w:rsidR="00DB5FAD" w:rsidRPr="00836726">
              <w:rPr>
                <w:rFonts w:hint="eastAsia"/>
                <w:rtl/>
              </w:rPr>
              <w:t>לפרסום</w:t>
            </w:r>
            <w:r w:rsidR="00DB5FAD" w:rsidRPr="00836726">
              <w:rPr>
                <w:rtl/>
              </w:rPr>
              <w:t xml:space="preserve"> מבחן תמיכה הוליסטי בגופים אחרים (3א') לתמיכה בקיום והפעלת כפרי שיקום דוגמת עדי נגב ואל </w:t>
            </w:r>
            <w:r w:rsidR="0042043F" w:rsidRPr="00836726">
              <w:rPr>
                <w:rFonts w:hint="eastAsia"/>
                <w:rtl/>
              </w:rPr>
              <w:t>פנארה</w:t>
            </w:r>
            <w:r w:rsidR="00DB5FAD" w:rsidRPr="00836726">
              <w:rPr>
                <w:rtl/>
              </w:rPr>
              <w:t xml:space="preserve">, </w:t>
            </w:r>
            <w:r w:rsidR="00DB5FAD" w:rsidRPr="00836726">
              <w:rPr>
                <w:rFonts w:hint="eastAsia"/>
                <w:rtl/>
              </w:rPr>
              <w:t>כך</w:t>
            </w:r>
            <w:r w:rsidR="00DB5FAD" w:rsidRPr="00836726">
              <w:rPr>
                <w:rtl/>
              </w:rPr>
              <w:t xml:space="preserve"> </w:t>
            </w:r>
            <w:r w:rsidR="00DB5FAD" w:rsidRPr="00836726">
              <w:rPr>
                <w:rFonts w:hint="eastAsia"/>
                <w:rtl/>
              </w:rPr>
              <w:t>שבפועל</w:t>
            </w:r>
            <w:r w:rsidR="00DB5FAD" w:rsidRPr="00836726">
              <w:rPr>
                <w:rtl/>
              </w:rPr>
              <w:t xml:space="preserve"> </w:t>
            </w:r>
            <w:r w:rsidR="00DB5FAD" w:rsidRPr="00836726">
              <w:rPr>
                <w:rFonts w:hint="eastAsia"/>
                <w:rtl/>
              </w:rPr>
              <w:t>המשרד</w:t>
            </w:r>
            <w:r w:rsidR="00DB5FAD" w:rsidRPr="00836726">
              <w:rPr>
                <w:rtl/>
              </w:rPr>
              <w:t xml:space="preserve"> </w:t>
            </w:r>
            <w:r w:rsidR="00DB5FAD" w:rsidRPr="00836726">
              <w:rPr>
                <w:rFonts w:hint="eastAsia"/>
                <w:rtl/>
              </w:rPr>
              <w:t>יהיה</w:t>
            </w:r>
            <w:r w:rsidR="00DB5FAD" w:rsidRPr="00836726">
              <w:rPr>
                <w:rtl/>
              </w:rPr>
              <w:t xml:space="preserve"> </w:t>
            </w:r>
            <w:r w:rsidR="00DB5FAD" w:rsidRPr="00836726">
              <w:rPr>
                <w:rFonts w:hint="eastAsia"/>
                <w:rtl/>
              </w:rPr>
              <w:t>מעורב</w:t>
            </w:r>
            <w:r w:rsidR="00DB5FAD" w:rsidRPr="00836726">
              <w:rPr>
                <w:rtl/>
              </w:rPr>
              <w:t xml:space="preserve"> </w:t>
            </w:r>
            <w:r w:rsidR="00DB5FAD" w:rsidRPr="00836726">
              <w:rPr>
                <w:rFonts w:hint="eastAsia"/>
                <w:rtl/>
              </w:rPr>
              <w:t>הן</w:t>
            </w:r>
            <w:r w:rsidR="00DB5FAD" w:rsidRPr="00836726">
              <w:rPr>
                <w:rtl/>
              </w:rPr>
              <w:t xml:space="preserve"> </w:t>
            </w:r>
            <w:r w:rsidR="00DB5FAD" w:rsidRPr="00836726">
              <w:rPr>
                <w:rFonts w:hint="eastAsia"/>
                <w:rtl/>
              </w:rPr>
              <w:t>בהליכי</w:t>
            </w:r>
            <w:r w:rsidR="00DB5FAD" w:rsidRPr="00836726">
              <w:rPr>
                <w:rtl/>
              </w:rPr>
              <w:t xml:space="preserve"> </w:t>
            </w:r>
            <w:r w:rsidR="00DB5FAD" w:rsidRPr="00836726">
              <w:rPr>
                <w:rFonts w:hint="eastAsia"/>
                <w:rtl/>
              </w:rPr>
              <w:t>ההקמה</w:t>
            </w:r>
            <w:r w:rsidR="00DB5FAD" w:rsidRPr="00836726">
              <w:rPr>
                <w:rtl/>
              </w:rPr>
              <w:t xml:space="preserve"> </w:t>
            </w:r>
            <w:r w:rsidR="00DB5FAD" w:rsidRPr="00836726">
              <w:rPr>
                <w:rFonts w:hint="eastAsia"/>
                <w:rtl/>
              </w:rPr>
              <w:t>והן</w:t>
            </w:r>
            <w:r w:rsidR="00DB5FAD" w:rsidRPr="00836726">
              <w:rPr>
                <w:rtl/>
              </w:rPr>
              <w:t xml:space="preserve"> </w:t>
            </w:r>
            <w:r w:rsidR="00DB5FAD" w:rsidRPr="00836726">
              <w:rPr>
                <w:rFonts w:hint="eastAsia"/>
                <w:rtl/>
              </w:rPr>
              <w:t>בהליכי</w:t>
            </w:r>
            <w:r w:rsidR="00DB5FAD" w:rsidRPr="00836726">
              <w:rPr>
                <w:rtl/>
              </w:rPr>
              <w:t xml:space="preserve"> </w:t>
            </w:r>
            <w:r w:rsidR="00DB5FAD" w:rsidRPr="00836726">
              <w:rPr>
                <w:rFonts w:hint="eastAsia"/>
                <w:rtl/>
              </w:rPr>
              <w:t>ההפעלה</w:t>
            </w:r>
            <w:r w:rsidR="00DB5FAD" w:rsidRPr="00836726">
              <w:rPr>
                <w:rtl/>
              </w:rPr>
              <w:t xml:space="preserve"> </w:t>
            </w:r>
            <w:r w:rsidR="00DB5FAD" w:rsidRPr="00836726">
              <w:rPr>
                <w:rFonts w:hint="eastAsia"/>
                <w:rtl/>
              </w:rPr>
              <w:t>לאחר</w:t>
            </w:r>
            <w:r w:rsidR="00DB5FAD" w:rsidRPr="00836726">
              <w:rPr>
                <w:rtl/>
              </w:rPr>
              <w:t xml:space="preserve"> </w:t>
            </w:r>
            <w:r w:rsidR="00DB5FAD" w:rsidRPr="00836726">
              <w:rPr>
                <w:rFonts w:hint="eastAsia"/>
                <w:rtl/>
              </w:rPr>
              <w:t>השלמת</w:t>
            </w:r>
            <w:r w:rsidR="00DB5FAD" w:rsidRPr="00836726">
              <w:rPr>
                <w:rtl/>
              </w:rPr>
              <w:t xml:space="preserve"> </w:t>
            </w:r>
            <w:r w:rsidR="00DB5FAD" w:rsidRPr="00836726">
              <w:rPr>
                <w:rFonts w:hint="eastAsia"/>
                <w:rtl/>
              </w:rPr>
              <w:t>הליכי</w:t>
            </w:r>
            <w:r w:rsidR="00DB5FAD" w:rsidRPr="00836726">
              <w:rPr>
                <w:rtl/>
              </w:rPr>
              <w:t xml:space="preserve"> </w:t>
            </w:r>
            <w:r w:rsidR="00DB5FAD" w:rsidRPr="00836726">
              <w:rPr>
                <w:rFonts w:hint="eastAsia"/>
                <w:rtl/>
              </w:rPr>
              <w:t>ההקמה</w:t>
            </w:r>
            <w:r w:rsidR="00DB5FAD" w:rsidRPr="00836726">
              <w:rPr>
                <w:rtl/>
              </w:rPr>
              <w:t>.</w:t>
            </w:r>
            <w:r w:rsidR="00E87A0E">
              <w:rPr>
                <w:rFonts w:hint="cs"/>
                <w:rtl/>
              </w:rPr>
              <w:t xml:space="preserve"> מבחן התמיכה ייכתב בתיאום מלא עם משרד הרווחה והביטחון החברתי, על מנת שלא יתקיים מצב של כפל תמיכות.  </w:t>
            </w:r>
          </w:p>
        </w:tc>
      </w:tr>
      <w:tr w:rsidR="000E7E68" w:rsidRPr="00836726" w14:paraId="43A24465" w14:textId="77777777" w:rsidTr="0078693B">
        <w:tc>
          <w:tcPr>
            <w:tcW w:w="9146" w:type="dxa"/>
            <w:shd w:val="clear" w:color="auto" w:fill="auto"/>
          </w:tcPr>
          <w:p w14:paraId="62B04C21" w14:textId="77777777" w:rsidR="000E7E68" w:rsidRPr="00C617D6" w:rsidRDefault="000E7E68" w:rsidP="00C617D6">
            <w:pPr>
              <w:pStyle w:val="5"/>
              <w:rPr>
                <w:b w:val="0"/>
                <w:bCs/>
                <w:rtl/>
              </w:rPr>
            </w:pPr>
            <w:r w:rsidRPr="00C617D6">
              <w:rPr>
                <w:rFonts w:hint="eastAsia"/>
                <w:b w:val="0"/>
                <w:bCs/>
                <w:rtl/>
              </w:rPr>
              <w:lastRenderedPageBreak/>
              <w:t>יש</w:t>
            </w:r>
            <w:r w:rsidRPr="00C617D6">
              <w:rPr>
                <w:b w:val="0"/>
                <w:bCs/>
                <w:rtl/>
              </w:rPr>
              <w:t xml:space="preserve"> </w:t>
            </w:r>
            <w:r w:rsidRPr="00C617D6">
              <w:rPr>
                <w:rFonts w:hint="eastAsia"/>
                <w:b w:val="0"/>
                <w:bCs/>
                <w:rtl/>
              </w:rPr>
              <w:t>להסביר</w:t>
            </w:r>
            <w:r w:rsidRPr="00C617D6">
              <w:rPr>
                <w:b w:val="0"/>
                <w:bCs/>
                <w:rtl/>
              </w:rPr>
              <w:t xml:space="preserve"> </w:t>
            </w:r>
            <w:r w:rsidRPr="00C617D6">
              <w:rPr>
                <w:rFonts w:hint="eastAsia"/>
                <w:b w:val="0"/>
                <w:bCs/>
                <w:rtl/>
              </w:rPr>
              <w:t>מדוע</w:t>
            </w:r>
            <w:r w:rsidRPr="00C617D6">
              <w:rPr>
                <w:b w:val="0"/>
                <w:bCs/>
                <w:rtl/>
              </w:rPr>
              <w:t xml:space="preserve"> </w:t>
            </w:r>
            <w:r w:rsidRPr="00C617D6">
              <w:rPr>
                <w:rFonts w:hint="eastAsia"/>
                <w:b w:val="0"/>
                <w:bCs/>
                <w:rtl/>
              </w:rPr>
              <w:t>קיים</w:t>
            </w:r>
            <w:r w:rsidRPr="00C617D6">
              <w:rPr>
                <w:b w:val="0"/>
                <w:bCs/>
                <w:rtl/>
              </w:rPr>
              <w:t xml:space="preserve"> </w:t>
            </w:r>
            <w:r w:rsidRPr="00C617D6">
              <w:rPr>
                <w:rFonts w:hint="eastAsia"/>
                <w:b w:val="0"/>
                <w:bCs/>
                <w:rtl/>
              </w:rPr>
              <w:t>ערך</w:t>
            </w:r>
            <w:r w:rsidRPr="00C617D6">
              <w:rPr>
                <w:b w:val="0"/>
                <w:bCs/>
                <w:rtl/>
              </w:rPr>
              <w:t xml:space="preserve"> </w:t>
            </w:r>
            <w:r w:rsidRPr="00C617D6">
              <w:rPr>
                <w:rFonts w:hint="eastAsia"/>
                <w:b w:val="0"/>
                <w:bCs/>
                <w:rtl/>
              </w:rPr>
              <w:t>מוסף</w:t>
            </w:r>
            <w:r w:rsidRPr="00C617D6">
              <w:rPr>
                <w:b w:val="0"/>
                <w:bCs/>
                <w:rtl/>
              </w:rPr>
              <w:t xml:space="preserve"> </w:t>
            </w:r>
            <w:r w:rsidRPr="00C617D6">
              <w:rPr>
                <w:rFonts w:hint="eastAsia"/>
                <w:b w:val="0"/>
                <w:bCs/>
                <w:rtl/>
              </w:rPr>
              <w:t>בעריכת</w:t>
            </w:r>
            <w:r w:rsidRPr="00C617D6">
              <w:rPr>
                <w:b w:val="0"/>
                <w:bCs/>
                <w:rtl/>
              </w:rPr>
              <w:t xml:space="preserve"> </w:t>
            </w:r>
            <w:r w:rsidRPr="00C617D6">
              <w:rPr>
                <w:rFonts w:hint="eastAsia"/>
                <w:b w:val="0"/>
                <w:bCs/>
                <w:rtl/>
              </w:rPr>
              <w:t>המיזם</w:t>
            </w:r>
            <w:r w:rsidRPr="00C617D6">
              <w:rPr>
                <w:b w:val="0"/>
                <w:bCs/>
                <w:rtl/>
              </w:rPr>
              <w:t xml:space="preserve"> </w:t>
            </w:r>
            <w:r w:rsidRPr="00C617D6">
              <w:rPr>
                <w:rFonts w:hint="eastAsia"/>
                <w:b w:val="0"/>
                <w:bCs/>
                <w:rtl/>
              </w:rPr>
              <w:t>ללא</w:t>
            </w:r>
            <w:r w:rsidRPr="00C617D6">
              <w:rPr>
                <w:b w:val="0"/>
                <w:bCs/>
                <w:rtl/>
              </w:rPr>
              <w:t xml:space="preserve"> </w:t>
            </w:r>
            <w:r w:rsidRPr="00C617D6">
              <w:rPr>
                <w:rFonts w:hint="eastAsia"/>
                <w:b w:val="0"/>
                <w:bCs/>
                <w:rtl/>
              </w:rPr>
              <w:t>כוונת</w:t>
            </w:r>
            <w:r w:rsidRPr="00C617D6">
              <w:rPr>
                <w:b w:val="0"/>
                <w:bCs/>
                <w:rtl/>
              </w:rPr>
              <w:t xml:space="preserve"> </w:t>
            </w:r>
            <w:r w:rsidRPr="00C617D6">
              <w:rPr>
                <w:rFonts w:hint="eastAsia"/>
                <w:b w:val="0"/>
                <w:bCs/>
                <w:rtl/>
              </w:rPr>
              <w:t>רווח</w:t>
            </w:r>
            <w:r w:rsidRPr="00C617D6">
              <w:rPr>
                <w:b w:val="0"/>
                <w:bCs/>
                <w:rtl/>
              </w:rPr>
              <w:t xml:space="preserve"> </w:t>
            </w:r>
            <w:r w:rsidRPr="00C617D6">
              <w:rPr>
                <w:rFonts w:hint="eastAsia"/>
                <w:b w:val="0"/>
                <w:bCs/>
                <w:rtl/>
              </w:rPr>
              <w:t>על</w:t>
            </w:r>
            <w:r w:rsidRPr="00C617D6">
              <w:rPr>
                <w:b w:val="0"/>
                <w:bCs/>
                <w:rtl/>
              </w:rPr>
              <w:t xml:space="preserve"> </w:t>
            </w:r>
            <w:r w:rsidRPr="00C617D6">
              <w:rPr>
                <w:rFonts w:hint="eastAsia"/>
                <w:b w:val="0"/>
                <w:bCs/>
                <w:rtl/>
              </w:rPr>
              <w:t>פני</w:t>
            </w:r>
            <w:r w:rsidRPr="00C617D6">
              <w:rPr>
                <w:b w:val="0"/>
                <w:bCs/>
                <w:rtl/>
              </w:rPr>
              <w:t xml:space="preserve"> </w:t>
            </w:r>
            <w:r w:rsidRPr="00C617D6">
              <w:rPr>
                <w:rFonts w:hint="eastAsia"/>
                <w:b w:val="0"/>
                <w:bCs/>
                <w:rtl/>
              </w:rPr>
              <w:t>התקשרות</w:t>
            </w:r>
            <w:r w:rsidRPr="00C617D6">
              <w:rPr>
                <w:b w:val="0"/>
                <w:bCs/>
                <w:rtl/>
              </w:rPr>
              <w:t xml:space="preserve"> </w:t>
            </w:r>
            <w:r w:rsidRPr="00C617D6">
              <w:rPr>
                <w:rFonts w:hint="eastAsia"/>
                <w:b w:val="0"/>
                <w:bCs/>
                <w:rtl/>
              </w:rPr>
              <w:t>במכרז</w:t>
            </w:r>
            <w:r w:rsidR="00710F30" w:rsidRPr="00C617D6">
              <w:rPr>
                <w:b w:val="0"/>
                <w:bCs/>
                <w:rtl/>
              </w:rPr>
              <w:t>:</w:t>
            </w:r>
          </w:p>
          <w:p w14:paraId="206580C8" w14:textId="77777777" w:rsidR="003A3F4C" w:rsidRPr="00836726" w:rsidRDefault="00E46D8A" w:rsidP="00C617D6">
            <w:pPr>
              <w:pStyle w:val="5"/>
              <w:rPr>
                <w:rtl/>
              </w:rPr>
            </w:pPr>
            <w:r w:rsidRPr="00836726">
              <w:rPr>
                <w:rFonts w:hint="eastAsia"/>
                <w:rtl/>
              </w:rPr>
              <w:t>בהליך</w:t>
            </w:r>
            <w:r w:rsidRPr="00836726">
              <w:rPr>
                <w:rtl/>
              </w:rPr>
              <w:t xml:space="preserve"> מכרזי, המשרד יידרש לאתר גורם מבצע בעל ידע וניסיון בהקמת ובהפעלת כפר/מרכז שיקום ויש בודדים כאלה במדינת ישראל. מציאת גורם מבצע בעל וידע וניסיון בהקמת והפעלת כפר/מרכז שיקום עבור האוכלוסייה הערבית, קשה עוד יותר. </w:t>
            </w:r>
            <w:r w:rsidR="003A3F4C" w:rsidRPr="00836726">
              <w:rPr>
                <w:rFonts w:hint="eastAsia"/>
                <w:rtl/>
              </w:rPr>
              <w:t>דהיינו</w:t>
            </w:r>
            <w:r w:rsidR="003A3F4C" w:rsidRPr="00836726">
              <w:rPr>
                <w:rtl/>
              </w:rPr>
              <w:t xml:space="preserve">, אין גורמים רבים בעלי הידע והניסיון הנדרשים. לכל היותר, המשרד ימצא קבלן לביצוע עבודות הבנייה בפועל בהתאם לפרוגראמה אותה המשרד יידרש לתכנן באמצעות גורמי ייעוץ חיצוניים. </w:t>
            </w:r>
          </w:p>
          <w:p w14:paraId="710A369F" w14:textId="77777777" w:rsidR="003A3F4C" w:rsidRPr="00836726" w:rsidRDefault="00E46D8A" w:rsidP="00C617D6">
            <w:pPr>
              <w:pStyle w:val="5"/>
              <w:rPr>
                <w:rtl/>
              </w:rPr>
            </w:pPr>
            <w:r w:rsidRPr="00836726">
              <w:rPr>
                <w:rFonts w:hint="eastAsia"/>
                <w:rtl/>
              </w:rPr>
              <w:t>בשלב</w:t>
            </w:r>
            <w:r w:rsidRPr="00836726">
              <w:rPr>
                <w:rtl/>
              </w:rPr>
              <w:t xml:space="preserve"> הבא המדינה תידרש לאתר בהליך שוויוני שטח להקמת הכפר ולקדם עבודות תכנון באתר שיימצא. המשמעות היא עיכוב של מספר שנים בתחילת הביצוע. </w:t>
            </w:r>
            <w:r w:rsidR="003A3F4C" w:rsidRPr="00836726">
              <w:rPr>
                <w:rFonts w:hint="eastAsia"/>
                <w:rtl/>
              </w:rPr>
              <w:t>בסמוך</w:t>
            </w:r>
            <w:r w:rsidR="003A3F4C" w:rsidRPr="00836726">
              <w:rPr>
                <w:rtl/>
              </w:rPr>
              <w:t xml:space="preserve"> </w:t>
            </w:r>
            <w:r w:rsidR="003A3F4C" w:rsidRPr="00836726">
              <w:rPr>
                <w:rFonts w:hint="eastAsia"/>
                <w:rtl/>
              </w:rPr>
              <w:t>לכישורית</w:t>
            </w:r>
            <w:r w:rsidR="003A3F4C" w:rsidRPr="00836726">
              <w:rPr>
                <w:rtl/>
              </w:rPr>
              <w:t xml:space="preserve"> כבר הוקצה שטח לטובת הקמת הכפר השיקומי </w:t>
            </w:r>
            <w:r w:rsidR="007C41FF" w:rsidRPr="00836726">
              <w:rPr>
                <w:rFonts w:hint="eastAsia"/>
                <w:rtl/>
              </w:rPr>
              <w:t>וקיים</w:t>
            </w:r>
            <w:r w:rsidR="003A3F4C" w:rsidRPr="00836726">
              <w:rPr>
                <w:rtl/>
              </w:rPr>
              <w:t xml:space="preserve"> תכנון סטטוטורי הנדרש להקמת הכפר השיקומי במקום, כך שלא נדרשים הליכי תכנון ממושכים. </w:t>
            </w:r>
            <w:r w:rsidR="0042043F" w:rsidRPr="00836726">
              <w:rPr>
                <w:rFonts w:hint="eastAsia"/>
                <w:rtl/>
              </w:rPr>
              <w:t>תוכנית</w:t>
            </w:r>
            <w:r w:rsidR="0042043F" w:rsidRPr="00836726">
              <w:rPr>
                <w:rtl/>
              </w:rPr>
              <w:t xml:space="preserve"> המתאר של אל </w:t>
            </w:r>
            <w:r w:rsidR="0042043F" w:rsidRPr="00836726">
              <w:rPr>
                <w:rFonts w:hint="eastAsia"/>
                <w:rtl/>
              </w:rPr>
              <w:t>פנארה</w:t>
            </w:r>
            <w:r w:rsidR="0042043F" w:rsidRPr="00836726">
              <w:rPr>
                <w:rtl/>
              </w:rPr>
              <w:t xml:space="preserve"> אושרה והתשתיות הבסיסיות (כבישים, תשתיות חשמל, מים וביוב) קיימות כבר בשטח. </w:t>
            </w:r>
          </w:p>
          <w:p w14:paraId="2FDE53EB" w14:textId="77777777" w:rsidR="003A3F4C" w:rsidRPr="00836726" w:rsidRDefault="003A3F4C" w:rsidP="00C617D6">
            <w:pPr>
              <w:pStyle w:val="5"/>
              <w:rPr>
                <w:rtl/>
              </w:rPr>
            </w:pPr>
            <w:r w:rsidRPr="00836726">
              <w:rPr>
                <w:rFonts w:hint="eastAsia"/>
                <w:rtl/>
              </w:rPr>
              <w:t>כפי</w:t>
            </w:r>
            <w:r w:rsidRPr="00836726">
              <w:rPr>
                <w:rtl/>
              </w:rPr>
              <w:t xml:space="preserve"> שהוצג לעיל, </w:t>
            </w:r>
            <w:r w:rsidRPr="00836726">
              <w:rPr>
                <w:rFonts w:hint="eastAsia"/>
                <w:rtl/>
              </w:rPr>
              <w:t>לכישורית</w:t>
            </w:r>
            <w:r w:rsidRPr="00836726">
              <w:rPr>
                <w:rtl/>
              </w:rPr>
              <w:t xml:space="preserve"> יש את הידע והניסיון המוכחים בהקמת ובהפעלת כפר שיקום דוגמת הכפר המבוקש להקמה. יתרה מזאת, לאור התנסות העבר, </w:t>
            </w:r>
            <w:r w:rsidRPr="00836726">
              <w:rPr>
                <w:rFonts w:hint="eastAsia"/>
                <w:rtl/>
              </w:rPr>
              <w:t>בכישורית</w:t>
            </w:r>
            <w:r w:rsidRPr="00836726">
              <w:rPr>
                <w:rtl/>
              </w:rPr>
              <w:t xml:space="preserve"> יש את הידע וההבנה כיצד להקים ולהפעיל כפר שיקומי עבור החברה הערבית בשונה מהחברה היהודית (בשל הבדלי שפה, תרבות וכדומה). </w:t>
            </w:r>
            <w:r w:rsidR="0042043F" w:rsidRPr="00836726">
              <w:rPr>
                <w:rFonts w:hint="eastAsia"/>
                <w:rtl/>
              </w:rPr>
              <w:t>בעבר</w:t>
            </w:r>
            <w:r w:rsidR="0042043F" w:rsidRPr="00836726">
              <w:rPr>
                <w:rtl/>
              </w:rPr>
              <w:t xml:space="preserve">, </w:t>
            </w:r>
            <w:r w:rsidR="0042043F" w:rsidRPr="00836726">
              <w:rPr>
                <w:rFonts w:hint="eastAsia"/>
                <w:rtl/>
              </w:rPr>
              <w:t>בכישורית</w:t>
            </w:r>
            <w:r w:rsidR="0042043F" w:rsidRPr="00836726">
              <w:rPr>
                <w:rtl/>
              </w:rPr>
              <w:t xml:space="preserve"> נעשה ניסיון לשילוב החברה הערבית בכפר. הניסיון כשל</w:t>
            </w:r>
            <w:r w:rsidR="002279E9" w:rsidRPr="00836726">
              <w:rPr>
                <w:rtl/>
              </w:rPr>
              <w:t xml:space="preserve">, </w:t>
            </w:r>
            <w:r w:rsidR="002279E9" w:rsidRPr="00836726">
              <w:rPr>
                <w:rFonts w:hint="eastAsia"/>
                <w:rtl/>
              </w:rPr>
              <w:t>כאמור</w:t>
            </w:r>
            <w:r w:rsidR="002279E9" w:rsidRPr="00836726">
              <w:rPr>
                <w:rtl/>
              </w:rPr>
              <w:t xml:space="preserve"> </w:t>
            </w:r>
            <w:r w:rsidR="002279E9" w:rsidRPr="00836726">
              <w:rPr>
                <w:rFonts w:hint="eastAsia"/>
                <w:rtl/>
              </w:rPr>
              <w:t>לעיל</w:t>
            </w:r>
            <w:r w:rsidR="0042043F" w:rsidRPr="00836726">
              <w:rPr>
                <w:rtl/>
              </w:rPr>
              <w:t xml:space="preserve"> בעיקר בשל השפה המדוברת. מתוך מודעות לצרכי האוכלוסייה דוברת הערבית, </w:t>
            </w:r>
            <w:r w:rsidR="0042043F" w:rsidRPr="00836726">
              <w:rPr>
                <w:rFonts w:hint="eastAsia"/>
                <w:rtl/>
              </w:rPr>
              <w:t>בכישורית</w:t>
            </w:r>
            <w:r w:rsidR="0042043F" w:rsidRPr="00836726">
              <w:rPr>
                <w:rtl/>
              </w:rPr>
              <w:t xml:space="preserve"> </w:t>
            </w:r>
            <w:r w:rsidR="002279E9" w:rsidRPr="00836726">
              <w:rPr>
                <w:rFonts w:hint="eastAsia"/>
                <w:rtl/>
              </w:rPr>
              <w:t>פותח</w:t>
            </w:r>
            <w:r w:rsidR="002279E9" w:rsidRPr="00836726">
              <w:rPr>
                <w:rtl/>
              </w:rPr>
              <w:t xml:space="preserve"> </w:t>
            </w:r>
            <w:r w:rsidR="0042043F" w:rsidRPr="00836726">
              <w:rPr>
                <w:rtl/>
              </w:rPr>
              <w:t xml:space="preserve"> הרעיון להקים בצמוד </w:t>
            </w:r>
            <w:r w:rsidR="0042043F" w:rsidRPr="00836726">
              <w:rPr>
                <w:rFonts w:hint="eastAsia"/>
                <w:rtl/>
              </w:rPr>
              <w:t>לכישורית</w:t>
            </w:r>
            <w:r w:rsidR="0042043F" w:rsidRPr="00836726">
              <w:rPr>
                <w:rtl/>
              </w:rPr>
              <w:t xml:space="preserve"> וכחלק בלתי נפרד ממנה, בית לחיים המיועד לבוגרים </w:t>
            </w:r>
            <w:r w:rsidR="002279E9" w:rsidRPr="00836726">
              <w:rPr>
                <w:rFonts w:hint="eastAsia"/>
                <w:rtl/>
              </w:rPr>
              <w:t>עם</w:t>
            </w:r>
            <w:r w:rsidR="002279E9" w:rsidRPr="00836726">
              <w:rPr>
                <w:rtl/>
              </w:rPr>
              <w:t xml:space="preserve"> </w:t>
            </w:r>
            <w:r w:rsidR="0042043F" w:rsidRPr="00836726">
              <w:rPr>
                <w:rFonts w:hint="eastAsia"/>
                <w:rtl/>
              </w:rPr>
              <w:t>צרכים</w:t>
            </w:r>
            <w:r w:rsidR="0042043F" w:rsidRPr="00836726">
              <w:rPr>
                <w:rtl/>
              </w:rPr>
              <w:t xml:space="preserve"> מיוחדים מאוכלוסייה הערבית. אל </w:t>
            </w:r>
            <w:r w:rsidR="0042043F" w:rsidRPr="00836726">
              <w:rPr>
                <w:rFonts w:hint="eastAsia"/>
                <w:rtl/>
              </w:rPr>
              <w:t>פנארה</w:t>
            </w:r>
            <w:r w:rsidR="0042043F" w:rsidRPr="00836726">
              <w:rPr>
                <w:rtl/>
              </w:rPr>
              <w:t xml:space="preserve"> מתוכנן להיבנות בהתאם למודל ולתפישה הטיפולית-שיקומית של </w:t>
            </w:r>
            <w:r w:rsidR="0042043F" w:rsidRPr="00836726">
              <w:rPr>
                <w:rFonts w:hint="eastAsia"/>
                <w:rtl/>
              </w:rPr>
              <w:t>כישורית</w:t>
            </w:r>
            <w:r w:rsidR="0042043F" w:rsidRPr="00836726">
              <w:rPr>
                <w:rtl/>
              </w:rPr>
              <w:t xml:space="preserve"> ולהיות חלק בלתי נפרד ממנה ותוך קיום שיתופי פעולה בתחומי החיים השונים בין הקהילה. </w:t>
            </w:r>
          </w:p>
          <w:p w14:paraId="7F463669" w14:textId="77777777" w:rsidR="000E7E68" w:rsidRPr="00836726" w:rsidRDefault="00E46D8A" w:rsidP="00C617D6">
            <w:pPr>
              <w:pStyle w:val="5"/>
              <w:rPr>
                <w:rtl/>
              </w:rPr>
            </w:pPr>
            <w:r w:rsidRPr="00836726">
              <w:rPr>
                <w:rFonts w:hint="eastAsia"/>
                <w:rtl/>
              </w:rPr>
              <w:t>לכך</w:t>
            </w:r>
            <w:r w:rsidRPr="00836726">
              <w:rPr>
                <w:rtl/>
              </w:rPr>
              <w:t xml:space="preserve"> </w:t>
            </w:r>
            <w:r w:rsidRPr="00836726">
              <w:rPr>
                <w:rFonts w:hint="eastAsia"/>
                <w:rtl/>
              </w:rPr>
              <w:t>יש</w:t>
            </w:r>
            <w:r w:rsidRPr="00836726">
              <w:rPr>
                <w:rtl/>
              </w:rPr>
              <w:t xml:space="preserve"> </w:t>
            </w:r>
            <w:r w:rsidRPr="00836726">
              <w:rPr>
                <w:rFonts w:hint="eastAsia"/>
                <w:rtl/>
              </w:rPr>
              <w:t>להוסיף</w:t>
            </w:r>
            <w:r w:rsidRPr="00836726">
              <w:rPr>
                <w:rtl/>
              </w:rPr>
              <w:t xml:space="preserve"> </w:t>
            </w:r>
            <w:r w:rsidRPr="00836726">
              <w:rPr>
                <w:rFonts w:hint="eastAsia"/>
                <w:rtl/>
              </w:rPr>
              <w:t>את</w:t>
            </w:r>
            <w:r w:rsidRPr="00836726">
              <w:rPr>
                <w:rtl/>
              </w:rPr>
              <w:t xml:space="preserve"> </w:t>
            </w:r>
            <w:r w:rsidRPr="00836726">
              <w:rPr>
                <w:rFonts w:hint="eastAsia"/>
                <w:rtl/>
              </w:rPr>
              <w:t>המרכיב</w:t>
            </w:r>
            <w:r w:rsidRPr="00836726">
              <w:rPr>
                <w:rtl/>
              </w:rPr>
              <w:t xml:space="preserve"> </w:t>
            </w:r>
            <w:r w:rsidRPr="00836726">
              <w:rPr>
                <w:rFonts w:hint="eastAsia"/>
                <w:rtl/>
              </w:rPr>
              <w:t>התקציבי</w:t>
            </w:r>
            <w:r w:rsidRPr="00836726">
              <w:rPr>
                <w:rtl/>
              </w:rPr>
              <w:t xml:space="preserve">, </w:t>
            </w:r>
            <w:r w:rsidRPr="00836726">
              <w:rPr>
                <w:rFonts w:hint="eastAsia"/>
                <w:rtl/>
              </w:rPr>
              <w:t>כי</w:t>
            </w:r>
            <w:r w:rsidRPr="00836726">
              <w:rPr>
                <w:rtl/>
              </w:rPr>
              <w:t xml:space="preserve"> </w:t>
            </w:r>
            <w:r w:rsidRPr="00836726">
              <w:rPr>
                <w:rFonts w:hint="eastAsia"/>
                <w:rtl/>
              </w:rPr>
              <w:t>עלות</w:t>
            </w:r>
            <w:r w:rsidRPr="00836726">
              <w:rPr>
                <w:rtl/>
              </w:rPr>
              <w:t xml:space="preserve"> </w:t>
            </w:r>
            <w:r w:rsidRPr="00836726">
              <w:rPr>
                <w:rFonts w:hint="eastAsia"/>
                <w:rtl/>
              </w:rPr>
              <w:t>ההקמה</w:t>
            </w:r>
            <w:r w:rsidRPr="00836726">
              <w:rPr>
                <w:rtl/>
              </w:rPr>
              <w:t xml:space="preserve"> </w:t>
            </w:r>
            <w:r w:rsidRPr="00836726">
              <w:rPr>
                <w:rFonts w:hint="eastAsia"/>
                <w:rtl/>
              </w:rPr>
              <w:t>נאמדת</w:t>
            </w:r>
            <w:r w:rsidRPr="00836726">
              <w:rPr>
                <w:rtl/>
              </w:rPr>
              <w:t xml:space="preserve"> </w:t>
            </w:r>
            <w:r w:rsidRPr="00836726">
              <w:rPr>
                <w:rFonts w:hint="eastAsia"/>
                <w:rtl/>
              </w:rPr>
              <w:t>ביותר</w:t>
            </w:r>
            <w:r w:rsidRPr="00836726">
              <w:rPr>
                <w:rtl/>
              </w:rPr>
              <w:t xml:space="preserve"> </w:t>
            </w:r>
            <w:r w:rsidRPr="00836726">
              <w:rPr>
                <w:rFonts w:hint="eastAsia"/>
                <w:rtl/>
              </w:rPr>
              <w:t>מ</w:t>
            </w:r>
            <w:r w:rsidRPr="00836726">
              <w:rPr>
                <w:rtl/>
              </w:rPr>
              <w:t xml:space="preserve">-80 </w:t>
            </w:r>
            <w:r w:rsidRPr="00836726">
              <w:rPr>
                <w:rFonts w:hint="eastAsia"/>
                <w:rtl/>
              </w:rPr>
              <w:t>מיליון</w:t>
            </w:r>
            <w:r w:rsidRPr="00836726">
              <w:rPr>
                <w:rtl/>
              </w:rPr>
              <w:t xml:space="preserve"> </w:t>
            </w:r>
            <w:r w:rsidRPr="00836726">
              <w:rPr>
                <w:rFonts w:hint="eastAsia"/>
                <w:rtl/>
              </w:rPr>
              <w:t>₪</w:t>
            </w:r>
            <w:r w:rsidRPr="00836726">
              <w:rPr>
                <w:rtl/>
              </w:rPr>
              <w:t xml:space="preserve">, </w:t>
            </w:r>
            <w:r w:rsidRPr="00836726">
              <w:rPr>
                <w:rFonts w:hint="eastAsia"/>
                <w:rtl/>
              </w:rPr>
              <w:t>אותם</w:t>
            </w:r>
            <w:r w:rsidRPr="00836726">
              <w:rPr>
                <w:rtl/>
              </w:rPr>
              <w:t xml:space="preserve"> </w:t>
            </w:r>
            <w:r w:rsidRPr="00836726">
              <w:rPr>
                <w:rFonts w:hint="eastAsia"/>
                <w:rtl/>
              </w:rPr>
              <w:t>במכרז</w:t>
            </w:r>
            <w:r w:rsidRPr="00836726">
              <w:rPr>
                <w:rtl/>
              </w:rPr>
              <w:t xml:space="preserve"> </w:t>
            </w:r>
            <w:r w:rsidRPr="00836726">
              <w:rPr>
                <w:rFonts w:hint="eastAsia"/>
                <w:rtl/>
              </w:rPr>
              <w:t>המדינה</w:t>
            </w:r>
            <w:r w:rsidRPr="00836726">
              <w:rPr>
                <w:rtl/>
              </w:rPr>
              <w:t xml:space="preserve"> </w:t>
            </w:r>
            <w:r w:rsidRPr="00836726">
              <w:rPr>
                <w:rFonts w:hint="eastAsia"/>
                <w:rtl/>
              </w:rPr>
              <w:t>תצטרך</w:t>
            </w:r>
            <w:r w:rsidRPr="00836726">
              <w:rPr>
                <w:rtl/>
              </w:rPr>
              <w:t xml:space="preserve"> </w:t>
            </w:r>
            <w:r w:rsidRPr="00836726">
              <w:rPr>
                <w:rFonts w:hint="eastAsia"/>
                <w:rtl/>
              </w:rPr>
              <w:t>להעמיד</w:t>
            </w:r>
            <w:r w:rsidRPr="00836726">
              <w:rPr>
                <w:rtl/>
              </w:rPr>
              <w:t xml:space="preserve"> </w:t>
            </w:r>
            <w:r w:rsidRPr="00836726">
              <w:rPr>
                <w:rFonts w:hint="eastAsia"/>
                <w:rtl/>
              </w:rPr>
              <w:t>לטובת</w:t>
            </w:r>
            <w:r w:rsidRPr="00836726">
              <w:rPr>
                <w:rtl/>
              </w:rPr>
              <w:t xml:space="preserve"> </w:t>
            </w:r>
            <w:r w:rsidRPr="00836726">
              <w:rPr>
                <w:rFonts w:hint="eastAsia"/>
                <w:rtl/>
              </w:rPr>
              <w:t>הפרויקט</w:t>
            </w:r>
            <w:r w:rsidRPr="00836726">
              <w:rPr>
                <w:rtl/>
              </w:rPr>
              <w:t xml:space="preserve"> </w:t>
            </w:r>
            <w:r w:rsidRPr="00836726">
              <w:rPr>
                <w:rFonts w:hint="eastAsia"/>
                <w:rtl/>
              </w:rPr>
              <w:t>וזאת</w:t>
            </w:r>
            <w:r w:rsidRPr="00836726">
              <w:rPr>
                <w:rtl/>
              </w:rPr>
              <w:t xml:space="preserve"> </w:t>
            </w:r>
            <w:r w:rsidRPr="00836726">
              <w:rPr>
                <w:rFonts w:hint="eastAsia"/>
                <w:rtl/>
              </w:rPr>
              <w:t>מבלי</w:t>
            </w:r>
            <w:r w:rsidRPr="00836726">
              <w:rPr>
                <w:rtl/>
              </w:rPr>
              <w:t xml:space="preserve"> </w:t>
            </w:r>
            <w:r w:rsidRPr="00836726">
              <w:rPr>
                <w:rFonts w:hint="eastAsia"/>
                <w:rtl/>
              </w:rPr>
              <w:t>לקחת</w:t>
            </w:r>
            <w:r w:rsidRPr="00836726">
              <w:rPr>
                <w:rtl/>
              </w:rPr>
              <w:t xml:space="preserve"> </w:t>
            </w:r>
            <w:r w:rsidRPr="00836726">
              <w:rPr>
                <w:rFonts w:hint="eastAsia"/>
                <w:rtl/>
              </w:rPr>
              <w:t>בחשבון</w:t>
            </w:r>
            <w:r w:rsidRPr="00836726">
              <w:rPr>
                <w:rtl/>
              </w:rPr>
              <w:t xml:space="preserve"> </w:t>
            </w:r>
            <w:r w:rsidRPr="00836726">
              <w:rPr>
                <w:rFonts w:hint="eastAsia"/>
                <w:rtl/>
              </w:rPr>
              <w:t>את</w:t>
            </w:r>
            <w:r w:rsidRPr="00836726">
              <w:rPr>
                <w:rtl/>
              </w:rPr>
              <w:t xml:space="preserve"> </w:t>
            </w:r>
            <w:r w:rsidRPr="00836726">
              <w:rPr>
                <w:rFonts w:hint="eastAsia"/>
                <w:rtl/>
              </w:rPr>
              <w:t>הרווח</w:t>
            </w:r>
            <w:r w:rsidRPr="00836726">
              <w:rPr>
                <w:rtl/>
              </w:rPr>
              <w:t xml:space="preserve"> </w:t>
            </w:r>
            <w:r w:rsidRPr="00836726">
              <w:rPr>
                <w:rFonts w:hint="eastAsia"/>
                <w:rtl/>
              </w:rPr>
              <w:t>הקבלני</w:t>
            </w:r>
            <w:r w:rsidRPr="00836726">
              <w:rPr>
                <w:rtl/>
              </w:rPr>
              <w:t xml:space="preserve"> </w:t>
            </w:r>
            <w:r w:rsidRPr="00836726">
              <w:rPr>
                <w:rFonts w:hint="eastAsia"/>
                <w:rtl/>
              </w:rPr>
              <w:t>הגבוה</w:t>
            </w:r>
            <w:r w:rsidRPr="00836726">
              <w:rPr>
                <w:rtl/>
              </w:rPr>
              <w:t xml:space="preserve"> </w:t>
            </w:r>
            <w:r w:rsidRPr="00836726">
              <w:rPr>
                <w:rFonts w:hint="eastAsia"/>
                <w:rtl/>
              </w:rPr>
              <w:t>שיהיה</w:t>
            </w:r>
            <w:r w:rsidRPr="00836726">
              <w:rPr>
                <w:rtl/>
              </w:rPr>
              <w:t xml:space="preserve"> </w:t>
            </w:r>
            <w:r w:rsidRPr="00836726">
              <w:rPr>
                <w:rFonts w:hint="eastAsia"/>
                <w:rtl/>
              </w:rPr>
              <w:lastRenderedPageBreak/>
              <w:t>לקבלן</w:t>
            </w:r>
            <w:r w:rsidRPr="00836726">
              <w:rPr>
                <w:rtl/>
              </w:rPr>
              <w:t xml:space="preserve"> </w:t>
            </w:r>
            <w:r w:rsidRPr="00836726">
              <w:rPr>
                <w:rFonts w:hint="eastAsia"/>
                <w:rtl/>
              </w:rPr>
              <w:t>המבצע</w:t>
            </w:r>
            <w:r w:rsidRPr="00836726">
              <w:rPr>
                <w:rtl/>
              </w:rPr>
              <w:t xml:space="preserve"> </w:t>
            </w:r>
            <w:r w:rsidRPr="00836726">
              <w:rPr>
                <w:rFonts w:hint="eastAsia"/>
                <w:rtl/>
              </w:rPr>
              <w:t>מהפרויקט</w:t>
            </w:r>
            <w:r w:rsidRPr="00836726">
              <w:rPr>
                <w:rtl/>
              </w:rPr>
              <w:t xml:space="preserve">, </w:t>
            </w:r>
            <w:r w:rsidRPr="00836726">
              <w:rPr>
                <w:rFonts w:hint="eastAsia"/>
                <w:rtl/>
              </w:rPr>
              <w:t>להבדיל</w:t>
            </w:r>
            <w:r w:rsidRPr="00836726">
              <w:rPr>
                <w:rtl/>
              </w:rPr>
              <w:t xml:space="preserve"> </w:t>
            </w:r>
            <w:r w:rsidRPr="00836726">
              <w:rPr>
                <w:rFonts w:hint="eastAsia"/>
                <w:rtl/>
              </w:rPr>
              <w:t>ממיזם</w:t>
            </w:r>
            <w:r w:rsidRPr="00836726">
              <w:rPr>
                <w:rtl/>
              </w:rPr>
              <w:t xml:space="preserve"> </w:t>
            </w:r>
            <w:r w:rsidRPr="00836726">
              <w:rPr>
                <w:rFonts w:hint="eastAsia"/>
                <w:rtl/>
              </w:rPr>
              <w:t>משותף</w:t>
            </w:r>
            <w:r w:rsidRPr="00836726">
              <w:rPr>
                <w:rtl/>
              </w:rPr>
              <w:t xml:space="preserve">, </w:t>
            </w:r>
            <w:r w:rsidRPr="00836726">
              <w:rPr>
                <w:rFonts w:hint="eastAsia"/>
                <w:rtl/>
              </w:rPr>
              <w:t>בו</w:t>
            </w:r>
            <w:r w:rsidRPr="00836726">
              <w:rPr>
                <w:rtl/>
              </w:rPr>
              <w:t xml:space="preserve"> </w:t>
            </w:r>
            <w:r w:rsidRPr="00836726">
              <w:rPr>
                <w:rFonts w:hint="eastAsia"/>
                <w:rtl/>
              </w:rPr>
              <w:t>יותר</w:t>
            </w:r>
            <w:r w:rsidRPr="00836726">
              <w:rPr>
                <w:rtl/>
              </w:rPr>
              <w:t xml:space="preserve"> </w:t>
            </w:r>
            <w:r w:rsidRPr="00836726">
              <w:rPr>
                <w:rFonts w:hint="eastAsia"/>
                <w:rtl/>
              </w:rPr>
              <w:t>מ</w:t>
            </w:r>
            <w:r w:rsidRPr="00836726">
              <w:rPr>
                <w:rtl/>
              </w:rPr>
              <w:t xml:space="preserve">-50% </w:t>
            </w:r>
            <w:r w:rsidRPr="00836726">
              <w:rPr>
                <w:rFonts w:hint="eastAsia"/>
                <w:rtl/>
              </w:rPr>
              <w:t>מהתקציב</w:t>
            </w:r>
            <w:r w:rsidRPr="00836726">
              <w:rPr>
                <w:rtl/>
              </w:rPr>
              <w:t xml:space="preserve"> </w:t>
            </w:r>
            <w:r w:rsidRPr="00836726">
              <w:rPr>
                <w:rFonts w:hint="eastAsia"/>
                <w:rtl/>
              </w:rPr>
              <w:t>יגויס</w:t>
            </w:r>
            <w:r w:rsidRPr="00836726">
              <w:rPr>
                <w:rtl/>
              </w:rPr>
              <w:t xml:space="preserve"> </w:t>
            </w:r>
            <w:r w:rsidRPr="00836726">
              <w:rPr>
                <w:rFonts w:hint="eastAsia"/>
                <w:rtl/>
              </w:rPr>
              <w:t>ויוקצה</w:t>
            </w:r>
            <w:r w:rsidRPr="00836726">
              <w:rPr>
                <w:rtl/>
              </w:rPr>
              <w:t xml:space="preserve"> </w:t>
            </w:r>
            <w:r w:rsidRPr="00836726">
              <w:rPr>
                <w:rFonts w:hint="eastAsia"/>
                <w:rtl/>
              </w:rPr>
              <w:t>על</w:t>
            </w:r>
            <w:r w:rsidRPr="00836726">
              <w:rPr>
                <w:rtl/>
              </w:rPr>
              <w:t xml:space="preserve"> </w:t>
            </w:r>
            <w:r w:rsidRPr="00836726">
              <w:rPr>
                <w:rFonts w:hint="eastAsia"/>
                <w:rtl/>
              </w:rPr>
              <w:t>ידי</w:t>
            </w:r>
            <w:r w:rsidRPr="00836726">
              <w:rPr>
                <w:rtl/>
              </w:rPr>
              <w:t xml:space="preserve"> </w:t>
            </w:r>
            <w:r w:rsidRPr="00836726">
              <w:rPr>
                <w:rFonts w:hint="eastAsia"/>
                <w:rtl/>
              </w:rPr>
              <w:t>העמותה</w:t>
            </w:r>
            <w:r w:rsidRPr="00836726">
              <w:rPr>
                <w:rtl/>
              </w:rPr>
              <w:t xml:space="preserve"> </w:t>
            </w:r>
            <w:r w:rsidRPr="00836726">
              <w:rPr>
                <w:rFonts w:hint="eastAsia"/>
                <w:rtl/>
              </w:rPr>
              <w:t>לטובת</w:t>
            </w:r>
            <w:r w:rsidRPr="00836726">
              <w:rPr>
                <w:rtl/>
              </w:rPr>
              <w:t xml:space="preserve"> </w:t>
            </w:r>
            <w:r w:rsidRPr="00836726">
              <w:rPr>
                <w:rFonts w:hint="eastAsia"/>
                <w:rtl/>
              </w:rPr>
              <w:t>הפרויקט</w:t>
            </w:r>
            <w:r w:rsidRPr="00836726">
              <w:rPr>
                <w:rtl/>
              </w:rPr>
              <w:t>.</w:t>
            </w:r>
            <w:r w:rsidR="0042043F" w:rsidRPr="00836726">
              <w:rPr>
                <w:rtl/>
              </w:rPr>
              <w:t xml:space="preserve"> כמו כן, המשרד יידרש להקצות תקציבים נוספים לטובת הסדרת התשתיות במקום במיליוני ₪ נוספים, להבדיל </w:t>
            </w:r>
            <w:r w:rsidR="0042043F" w:rsidRPr="00836726">
              <w:rPr>
                <w:rFonts w:hint="eastAsia"/>
                <w:rtl/>
              </w:rPr>
              <w:t>מכישורית</w:t>
            </w:r>
            <w:r w:rsidR="0042043F" w:rsidRPr="00836726">
              <w:rPr>
                <w:rtl/>
              </w:rPr>
              <w:t xml:space="preserve"> ואל </w:t>
            </w:r>
            <w:r w:rsidR="0042043F" w:rsidRPr="00836726">
              <w:rPr>
                <w:rFonts w:hint="eastAsia"/>
                <w:rtl/>
              </w:rPr>
              <w:t>פנארה</w:t>
            </w:r>
            <w:r w:rsidR="0042043F" w:rsidRPr="00836726">
              <w:rPr>
                <w:rtl/>
              </w:rPr>
              <w:t xml:space="preserve">, שם קיימות כבר התשתיות הקיימות. </w:t>
            </w:r>
          </w:p>
        </w:tc>
      </w:tr>
      <w:tr w:rsidR="000E7E68" w:rsidRPr="00836726" w14:paraId="66B8108C" w14:textId="77777777" w:rsidTr="0078693B">
        <w:tc>
          <w:tcPr>
            <w:tcW w:w="9146" w:type="dxa"/>
            <w:shd w:val="clear" w:color="auto" w:fill="auto"/>
          </w:tcPr>
          <w:p w14:paraId="4326A00C" w14:textId="77777777" w:rsidR="00710F30" w:rsidRPr="00C617D6" w:rsidRDefault="000E7E68" w:rsidP="003D5311">
            <w:pPr>
              <w:spacing w:before="120"/>
              <w:rPr>
                <w:rFonts w:ascii="David" w:hAnsi="David"/>
                <w:b/>
                <w:bCs/>
                <w:u w:val="single"/>
                <w:rtl/>
              </w:rPr>
            </w:pPr>
            <w:r w:rsidRPr="00C617D6">
              <w:rPr>
                <w:rFonts w:ascii="David" w:hAnsi="David" w:hint="eastAsia"/>
                <w:b/>
                <w:bCs/>
                <w:rtl/>
              </w:rPr>
              <w:lastRenderedPageBreak/>
              <w:t>הוכחת</w:t>
            </w:r>
            <w:r w:rsidRPr="00C617D6">
              <w:rPr>
                <w:rFonts w:ascii="David" w:hAnsi="David"/>
                <w:b/>
                <w:bCs/>
                <w:rtl/>
              </w:rPr>
              <w:t xml:space="preserve"> </w:t>
            </w:r>
            <w:r w:rsidRPr="00C617D6">
              <w:rPr>
                <w:rFonts w:ascii="David" w:hAnsi="David" w:hint="eastAsia"/>
                <w:b/>
                <w:bCs/>
                <w:rtl/>
              </w:rPr>
              <w:t>המומחיות</w:t>
            </w:r>
            <w:r w:rsidRPr="00C617D6">
              <w:rPr>
                <w:rFonts w:ascii="David" w:hAnsi="David"/>
                <w:b/>
                <w:bCs/>
                <w:rtl/>
              </w:rPr>
              <w:t xml:space="preserve"> </w:t>
            </w:r>
            <w:r w:rsidRPr="00C617D6">
              <w:rPr>
                <w:rFonts w:ascii="David" w:hAnsi="David" w:hint="eastAsia"/>
                <w:b/>
                <w:bCs/>
                <w:rtl/>
              </w:rPr>
              <w:t>הייחודית</w:t>
            </w:r>
            <w:r w:rsidRPr="00C617D6">
              <w:rPr>
                <w:rFonts w:ascii="David" w:hAnsi="David"/>
                <w:b/>
                <w:bCs/>
                <w:rtl/>
              </w:rPr>
              <w:t xml:space="preserve"> </w:t>
            </w:r>
            <w:r w:rsidRPr="00C617D6">
              <w:rPr>
                <w:rFonts w:ascii="David" w:hAnsi="David" w:hint="eastAsia"/>
                <w:b/>
                <w:bCs/>
                <w:rtl/>
              </w:rPr>
              <w:t>של</w:t>
            </w:r>
            <w:r w:rsidRPr="00C617D6">
              <w:rPr>
                <w:rFonts w:ascii="David" w:hAnsi="David"/>
                <w:b/>
                <w:bCs/>
                <w:rtl/>
              </w:rPr>
              <w:t xml:space="preserve"> </w:t>
            </w:r>
            <w:r w:rsidRPr="00C617D6">
              <w:rPr>
                <w:rFonts w:ascii="David" w:hAnsi="David" w:hint="eastAsia"/>
                <w:b/>
                <w:bCs/>
                <w:rtl/>
              </w:rPr>
              <w:t>הספק</w:t>
            </w:r>
            <w:r w:rsidRPr="00C617D6">
              <w:rPr>
                <w:rFonts w:ascii="David" w:hAnsi="David"/>
                <w:b/>
                <w:bCs/>
                <w:rtl/>
              </w:rPr>
              <w:t xml:space="preserve"> </w:t>
            </w:r>
            <w:r w:rsidRPr="00C617D6">
              <w:rPr>
                <w:rFonts w:ascii="David" w:hAnsi="David" w:hint="eastAsia"/>
                <w:b/>
                <w:bCs/>
                <w:rtl/>
              </w:rPr>
              <w:t>בתחום</w:t>
            </w:r>
            <w:r w:rsidRPr="00C617D6">
              <w:rPr>
                <w:rFonts w:ascii="David" w:hAnsi="David"/>
                <w:b/>
                <w:bCs/>
                <w:rtl/>
              </w:rPr>
              <w:t xml:space="preserve">, </w:t>
            </w:r>
            <w:r w:rsidRPr="00C617D6">
              <w:rPr>
                <w:rFonts w:ascii="David" w:hAnsi="David" w:hint="eastAsia"/>
                <w:b/>
                <w:bCs/>
                <w:rtl/>
              </w:rPr>
              <w:t>וכי</w:t>
            </w:r>
            <w:r w:rsidRPr="00C617D6">
              <w:rPr>
                <w:rFonts w:ascii="David" w:hAnsi="David"/>
                <w:b/>
                <w:bCs/>
                <w:rtl/>
              </w:rPr>
              <w:t xml:space="preserve"> </w:t>
            </w:r>
            <w:r w:rsidRPr="00C617D6">
              <w:rPr>
                <w:rFonts w:ascii="David" w:hAnsi="David" w:hint="eastAsia"/>
                <w:b/>
                <w:bCs/>
                <w:rtl/>
              </w:rPr>
              <w:t>הוא</w:t>
            </w:r>
            <w:r w:rsidRPr="00C617D6">
              <w:rPr>
                <w:rFonts w:ascii="David" w:hAnsi="David"/>
                <w:b/>
                <w:bCs/>
                <w:rtl/>
              </w:rPr>
              <w:t xml:space="preserve"> </w:t>
            </w:r>
            <w:r w:rsidRPr="00C617D6">
              <w:rPr>
                <w:rFonts w:ascii="David" w:hAnsi="David" w:hint="eastAsia"/>
                <w:b/>
                <w:bCs/>
                <w:rtl/>
              </w:rPr>
              <w:t>פועל</w:t>
            </w:r>
            <w:r w:rsidRPr="00C617D6">
              <w:rPr>
                <w:rFonts w:ascii="David" w:hAnsi="David"/>
                <w:b/>
                <w:bCs/>
                <w:rtl/>
              </w:rPr>
              <w:t xml:space="preserve"> </w:t>
            </w:r>
            <w:r w:rsidRPr="00C617D6">
              <w:rPr>
                <w:rFonts w:ascii="David" w:hAnsi="David" w:hint="eastAsia"/>
                <w:b/>
                <w:bCs/>
                <w:rtl/>
              </w:rPr>
              <w:t>בתחום</w:t>
            </w:r>
            <w:r w:rsidRPr="00C617D6">
              <w:rPr>
                <w:rFonts w:ascii="David" w:hAnsi="David"/>
                <w:b/>
                <w:bCs/>
                <w:rtl/>
              </w:rPr>
              <w:t xml:space="preserve"> </w:t>
            </w:r>
            <w:r w:rsidRPr="00C617D6">
              <w:rPr>
                <w:rFonts w:ascii="David" w:hAnsi="David" w:hint="eastAsia"/>
                <w:b/>
                <w:bCs/>
                <w:rtl/>
              </w:rPr>
              <w:t>המיזם</w:t>
            </w:r>
            <w:r w:rsidRPr="00C617D6">
              <w:rPr>
                <w:rFonts w:ascii="David" w:hAnsi="David"/>
                <w:b/>
                <w:bCs/>
                <w:rtl/>
              </w:rPr>
              <w:t xml:space="preserve"> </w:t>
            </w:r>
            <w:r w:rsidRPr="00C617D6">
              <w:rPr>
                <w:rFonts w:ascii="David" w:hAnsi="David" w:hint="eastAsia"/>
                <w:b/>
                <w:bCs/>
                <w:rtl/>
              </w:rPr>
              <w:t>באופן</w:t>
            </w:r>
            <w:r w:rsidRPr="00C617D6">
              <w:rPr>
                <w:rFonts w:ascii="David" w:hAnsi="David"/>
                <w:b/>
                <w:bCs/>
                <w:rtl/>
              </w:rPr>
              <w:t xml:space="preserve"> </w:t>
            </w:r>
            <w:r w:rsidRPr="00C617D6">
              <w:rPr>
                <w:rFonts w:ascii="David" w:hAnsi="David" w:hint="eastAsia"/>
                <w:b/>
                <w:bCs/>
                <w:rtl/>
              </w:rPr>
              <w:t>שוטף</w:t>
            </w:r>
            <w:r w:rsidRPr="00C617D6">
              <w:rPr>
                <w:rFonts w:ascii="David" w:hAnsi="David"/>
                <w:b/>
                <w:bCs/>
                <w:rtl/>
              </w:rPr>
              <w:t xml:space="preserve">, </w:t>
            </w:r>
            <w:r w:rsidRPr="00C617D6">
              <w:rPr>
                <w:rFonts w:ascii="David" w:hAnsi="David" w:hint="eastAsia"/>
                <w:b/>
                <w:bCs/>
                <w:rtl/>
              </w:rPr>
              <w:t>אף</w:t>
            </w:r>
            <w:r w:rsidRPr="00C617D6">
              <w:rPr>
                <w:rFonts w:ascii="David" w:hAnsi="David"/>
                <w:b/>
                <w:bCs/>
                <w:rtl/>
              </w:rPr>
              <w:t xml:space="preserve"> </w:t>
            </w:r>
            <w:r w:rsidRPr="00C617D6">
              <w:rPr>
                <w:rFonts w:ascii="David" w:hAnsi="David" w:hint="eastAsia"/>
                <w:b/>
                <w:bCs/>
                <w:rtl/>
              </w:rPr>
              <w:t>קודם</w:t>
            </w:r>
            <w:r w:rsidRPr="00C617D6">
              <w:rPr>
                <w:rFonts w:ascii="David" w:hAnsi="David"/>
                <w:b/>
                <w:bCs/>
                <w:rtl/>
              </w:rPr>
              <w:t xml:space="preserve"> </w:t>
            </w:r>
            <w:r w:rsidRPr="00C617D6">
              <w:rPr>
                <w:rFonts w:ascii="David" w:hAnsi="David" w:hint="eastAsia"/>
                <w:b/>
                <w:bCs/>
                <w:rtl/>
              </w:rPr>
              <w:t>להתקשרות</w:t>
            </w:r>
            <w:r w:rsidR="00710F30" w:rsidRPr="00C617D6">
              <w:rPr>
                <w:rFonts w:ascii="David" w:hAnsi="David"/>
                <w:b/>
                <w:bCs/>
                <w:rtl/>
              </w:rPr>
              <w:t>:</w:t>
            </w:r>
          </w:p>
          <w:p w14:paraId="3BD6BF88" w14:textId="77777777" w:rsidR="003A3F4C" w:rsidRPr="00C617D6" w:rsidRDefault="002F2AD9" w:rsidP="0042043F">
            <w:pPr>
              <w:spacing w:before="120" w:line="360" w:lineRule="auto"/>
              <w:jc w:val="both"/>
              <w:rPr>
                <w:rFonts w:ascii="David" w:hAnsi="David"/>
                <w:rtl/>
              </w:rPr>
            </w:pPr>
            <w:r w:rsidRPr="00C617D6">
              <w:rPr>
                <w:rFonts w:ascii="David" w:hAnsi="David" w:hint="eastAsia"/>
                <w:rtl/>
              </w:rPr>
              <w:t>כישורית</w:t>
            </w:r>
            <w:r w:rsidRPr="00C617D6">
              <w:rPr>
                <w:rFonts w:ascii="David" w:hAnsi="David"/>
                <w:rtl/>
              </w:rPr>
              <w:t xml:space="preserve"> הוקמה בשנת 1997 על אדמת הקיבוץ כישור, שהתרוקן מתושביו. ב-25 שנים מאז הקמתו, המקום הפך לקהילה גלילית צומחת ומתפתחת. במקום ישנם 187 אנשים </w:t>
            </w:r>
            <w:r w:rsidR="002279E9" w:rsidRPr="00C617D6">
              <w:rPr>
                <w:rFonts w:ascii="David" w:hAnsi="David" w:hint="eastAsia"/>
                <w:rtl/>
              </w:rPr>
              <w:t>עם</w:t>
            </w:r>
            <w:r w:rsidR="002279E9" w:rsidRPr="00C617D6">
              <w:rPr>
                <w:rFonts w:ascii="David" w:hAnsi="David"/>
                <w:rtl/>
              </w:rPr>
              <w:t xml:space="preserve"> צרכים מיוחדים </w:t>
            </w:r>
            <w:r w:rsidRPr="00C617D6">
              <w:rPr>
                <w:rFonts w:ascii="David" w:hAnsi="David"/>
                <w:rtl/>
              </w:rPr>
              <w:t xml:space="preserve"> ועוד צוות של 175 עובדים בעלי הכשרה שונה. מרבית תושבי הכפר מתגוררים בדירות במקום (דירות יחיד או שותפים). הם עובדים בענפי התעסוקה המגוונים שבו, מלווים על ידי הצוות הסוציאלי של הכפר ומקבלים שירותי בריאות במקום. במקום מתקיימים חיי חברה, תרבות וקהילה (חוגים, העשרות, אירועי תרבות, חדר כושר, בריכה ועוד). כל חבר בקהילה בוחר בחירות אישיות וחופשיות בכל תחומי החיים שלו וזוכה לליווי, תמיכה וערבות הדדית. במקום ישנו עולם עבודה מפותח בו משולבים כ-95% מתושבי הכפר.</w:t>
            </w:r>
          </w:p>
          <w:p w14:paraId="387E8FB6" w14:textId="77777777" w:rsidR="003A3F4C" w:rsidRPr="00C617D6" w:rsidRDefault="0042043F" w:rsidP="0042043F">
            <w:pPr>
              <w:spacing w:before="120" w:line="360" w:lineRule="auto"/>
              <w:jc w:val="both"/>
              <w:rPr>
                <w:rFonts w:ascii="David" w:hAnsi="David"/>
                <w:rtl/>
              </w:rPr>
            </w:pPr>
            <w:r w:rsidRPr="00C617D6">
              <w:rPr>
                <w:rFonts w:ascii="David" w:hAnsi="David" w:hint="eastAsia"/>
                <w:rtl/>
              </w:rPr>
              <w:t>דהיינו</w:t>
            </w:r>
            <w:r w:rsidRPr="00C617D6">
              <w:rPr>
                <w:rFonts w:ascii="David" w:hAnsi="David"/>
                <w:rtl/>
              </w:rPr>
              <w:t xml:space="preserve">, העובדה כי </w:t>
            </w:r>
            <w:r w:rsidRPr="00C617D6">
              <w:rPr>
                <w:rFonts w:ascii="David" w:hAnsi="David" w:hint="eastAsia"/>
                <w:rtl/>
              </w:rPr>
              <w:t>כישורית</w:t>
            </w:r>
            <w:r w:rsidRPr="00C617D6">
              <w:rPr>
                <w:rFonts w:ascii="David" w:hAnsi="David"/>
                <w:rtl/>
              </w:rPr>
              <w:t xml:space="preserve"> הקימה כפר שיקומי בעבר לפני כ-25 שנה, והכפר עדיין פעיל וצומח ונותן מענה ל-187 אנשים עם מוגבלות בגליל, מוכיחה כי </w:t>
            </w:r>
            <w:r w:rsidRPr="00C617D6">
              <w:rPr>
                <w:rFonts w:ascii="David" w:hAnsi="David" w:hint="eastAsia"/>
                <w:rtl/>
              </w:rPr>
              <w:t>לכישורית</w:t>
            </w:r>
            <w:r w:rsidRPr="00C617D6">
              <w:rPr>
                <w:rFonts w:ascii="David" w:hAnsi="David"/>
                <w:rtl/>
              </w:rPr>
              <w:t xml:space="preserve"> יש את הניסיון בהקמת כפר שיקומי וגם את הניסיון </w:t>
            </w:r>
            <w:r w:rsidR="007C41FF" w:rsidRPr="00C617D6">
              <w:rPr>
                <w:rFonts w:ascii="David" w:hAnsi="David" w:hint="eastAsia"/>
                <w:rtl/>
              </w:rPr>
              <w:t>והיכולת</w:t>
            </w:r>
            <w:r w:rsidR="007C41FF" w:rsidRPr="00C617D6">
              <w:rPr>
                <w:rFonts w:ascii="David" w:hAnsi="David"/>
                <w:rtl/>
              </w:rPr>
              <w:t xml:space="preserve"> </w:t>
            </w:r>
            <w:r w:rsidRPr="00C617D6">
              <w:rPr>
                <w:rFonts w:ascii="David" w:hAnsi="David" w:hint="eastAsia"/>
                <w:rtl/>
              </w:rPr>
              <w:t>בניהול</w:t>
            </w:r>
            <w:r w:rsidRPr="00C617D6">
              <w:rPr>
                <w:rFonts w:ascii="David" w:hAnsi="David"/>
                <w:rtl/>
              </w:rPr>
              <w:t xml:space="preserve"> בהווה של כפר שיקומי. ניסיון זה מלמד על המומחיות של </w:t>
            </w:r>
            <w:r w:rsidRPr="00C617D6">
              <w:rPr>
                <w:rFonts w:ascii="David" w:hAnsi="David" w:hint="eastAsia"/>
                <w:rtl/>
              </w:rPr>
              <w:t>כישורית</w:t>
            </w:r>
            <w:r w:rsidRPr="00C617D6">
              <w:rPr>
                <w:rFonts w:ascii="David" w:hAnsi="David"/>
                <w:rtl/>
              </w:rPr>
              <w:t xml:space="preserve"> בהקמת והפעלת כפר שיקומי, נשוא מיזם משותף זה. </w:t>
            </w:r>
          </w:p>
          <w:p w14:paraId="6A5C01A5" w14:textId="77777777" w:rsidR="000E7E68" w:rsidRPr="00C617D6" w:rsidRDefault="000E7E68" w:rsidP="000E7E68">
            <w:pPr>
              <w:rPr>
                <w:rFonts w:ascii="David" w:hAnsi="David"/>
                <w:b/>
                <w:bCs/>
                <w:u w:val="single"/>
                <w:rtl/>
              </w:rPr>
            </w:pPr>
          </w:p>
        </w:tc>
      </w:tr>
      <w:tr w:rsidR="000E7E68" w:rsidRPr="00836726" w14:paraId="63C78E7D" w14:textId="77777777" w:rsidTr="0078693B">
        <w:tc>
          <w:tcPr>
            <w:tcW w:w="9146" w:type="dxa"/>
            <w:shd w:val="clear" w:color="auto" w:fill="auto"/>
          </w:tcPr>
          <w:p w14:paraId="3E5FC37F" w14:textId="77777777" w:rsidR="000E7E68" w:rsidRPr="00836726" w:rsidRDefault="000E7E68" w:rsidP="00C617D6">
            <w:pPr>
              <w:pStyle w:val="5"/>
              <w:rPr>
                <w:rtl/>
              </w:rPr>
            </w:pPr>
            <w:r w:rsidRPr="00C617D6">
              <w:rPr>
                <w:rFonts w:hint="eastAsia"/>
                <w:rtl/>
              </w:rPr>
              <w:t>הוכחת</w:t>
            </w:r>
            <w:r w:rsidRPr="00836726">
              <w:rPr>
                <w:rtl/>
              </w:rPr>
              <w:t xml:space="preserve"> </w:t>
            </w:r>
            <w:r w:rsidR="00710F30" w:rsidRPr="00836726">
              <w:rPr>
                <w:rFonts w:hint="eastAsia"/>
                <w:rtl/>
              </w:rPr>
              <w:t>ה</w:t>
            </w:r>
            <w:r w:rsidRPr="00836726">
              <w:rPr>
                <w:rFonts w:hint="eastAsia"/>
                <w:rtl/>
              </w:rPr>
              <w:t>יתרון</w:t>
            </w:r>
            <w:r w:rsidRPr="00836726">
              <w:rPr>
                <w:rtl/>
              </w:rPr>
              <w:t xml:space="preserve"> </w:t>
            </w:r>
            <w:r w:rsidR="00710F30" w:rsidRPr="00836726">
              <w:rPr>
                <w:rFonts w:hint="eastAsia"/>
                <w:rtl/>
              </w:rPr>
              <w:t>ה</w:t>
            </w:r>
            <w:r w:rsidRPr="00836726">
              <w:rPr>
                <w:rFonts w:hint="eastAsia"/>
                <w:rtl/>
              </w:rPr>
              <w:t>כלכלי</w:t>
            </w:r>
            <w:r w:rsidRPr="00836726">
              <w:rPr>
                <w:rtl/>
              </w:rPr>
              <w:t xml:space="preserve"> </w:t>
            </w:r>
            <w:r w:rsidRPr="00836726">
              <w:rPr>
                <w:rFonts w:hint="eastAsia"/>
                <w:rtl/>
              </w:rPr>
              <w:t>בעריכת</w:t>
            </w:r>
            <w:r w:rsidRPr="00836726">
              <w:rPr>
                <w:rtl/>
              </w:rPr>
              <w:t xml:space="preserve"> </w:t>
            </w:r>
            <w:r w:rsidRPr="00836726">
              <w:rPr>
                <w:rFonts w:hint="eastAsia"/>
                <w:rtl/>
              </w:rPr>
              <w:t>ההתקשרות</w:t>
            </w:r>
            <w:r w:rsidRPr="00836726">
              <w:rPr>
                <w:rtl/>
              </w:rPr>
              <w:t xml:space="preserve"> </w:t>
            </w:r>
            <w:r w:rsidRPr="00836726">
              <w:rPr>
                <w:rFonts w:hint="eastAsia"/>
                <w:rtl/>
              </w:rPr>
              <w:t>כמיזם</w:t>
            </w:r>
            <w:r w:rsidRPr="00836726">
              <w:rPr>
                <w:rtl/>
              </w:rPr>
              <w:t xml:space="preserve"> </w:t>
            </w:r>
            <w:r w:rsidRPr="00836726">
              <w:rPr>
                <w:rFonts w:hint="eastAsia"/>
                <w:rtl/>
              </w:rPr>
              <w:t>משותף</w:t>
            </w:r>
            <w:r w:rsidRPr="00836726">
              <w:rPr>
                <w:rtl/>
              </w:rPr>
              <w:t xml:space="preserve">, </w:t>
            </w:r>
            <w:r w:rsidRPr="00836726">
              <w:rPr>
                <w:rFonts w:hint="eastAsia"/>
                <w:rtl/>
              </w:rPr>
              <w:t>וזאת</w:t>
            </w:r>
            <w:r w:rsidRPr="00836726">
              <w:rPr>
                <w:rtl/>
              </w:rPr>
              <w:t xml:space="preserve"> </w:t>
            </w:r>
            <w:r w:rsidRPr="00836726">
              <w:rPr>
                <w:rFonts w:hint="eastAsia"/>
                <w:rtl/>
              </w:rPr>
              <w:t>בשים</w:t>
            </w:r>
            <w:r w:rsidRPr="00836726">
              <w:rPr>
                <w:rtl/>
              </w:rPr>
              <w:t xml:space="preserve"> </w:t>
            </w:r>
            <w:r w:rsidRPr="00836726">
              <w:rPr>
                <w:rFonts w:hint="eastAsia"/>
                <w:rtl/>
              </w:rPr>
              <w:t>לב</w:t>
            </w:r>
            <w:r w:rsidRPr="00836726">
              <w:rPr>
                <w:rtl/>
              </w:rPr>
              <w:t xml:space="preserve"> </w:t>
            </w:r>
            <w:r w:rsidRPr="00836726">
              <w:rPr>
                <w:rFonts w:hint="eastAsia"/>
                <w:rtl/>
              </w:rPr>
              <w:t>להשתתפות</w:t>
            </w:r>
            <w:r w:rsidRPr="00836726">
              <w:rPr>
                <w:rtl/>
              </w:rPr>
              <w:t xml:space="preserve"> </w:t>
            </w:r>
            <w:r w:rsidRPr="00836726">
              <w:rPr>
                <w:rFonts w:hint="eastAsia"/>
                <w:rtl/>
              </w:rPr>
              <w:t>של</w:t>
            </w:r>
            <w:r w:rsidRPr="00836726">
              <w:rPr>
                <w:rtl/>
              </w:rPr>
              <w:t xml:space="preserve"> </w:t>
            </w:r>
            <w:r w:rsidRPr="00836726">
              <w:rPr>
                <w:rFonts w:hint="eastAsia"/>
                <w:rtl/>
              </w:rPr>
              <w:t>הספק</w:t>
            </w:r>
            <w:r w:rsidRPr="00836726">
              <w:rPr>
                <w:rtl/>
              </w:rPr>
              <w:t xml:space="preserve"> </w:t>
            </w:r>
            <w:r w:rsidRPr="00836726">
              <w:rPr>
                <w:rFonts w:hint="eastAsia"/>
                <w:rtl/>
              </w:rPr>
              <w:t>במיזם</w:t>
            </w:r>
            <w:r w:rsidRPr="00836726">
              <w:rPr>
                <w:rtl/>
              </w:rPr>
              <w:t xml:space="preserve">, </w:t>
            </w:r>
            <w:r w:rsidRPr="00836726">
              <w:rPr>
                <w:rFonts w:hint="eastAsia"/>
                <w:rtl/>
              </w:rPr>
              <w:t>וכן</w:t>
            </w:r>
            <w:r w:rsidRPr="00836726">
              <w:rPr>
                <w:rtl/>
              </w:rPr>
              <w:t xml:space="preserve"> </w:t>
            </w:r>
            <w:r w:rsidRPr="00836726">
              <w:rPr>
                <w:rFonts w:hint="eastAsia"/>
                <w:rtl/>
              </w:rPr>
              <w:t>במומחיות</w:t>
            </w:r>
            <w:r w:rsidRPr="00836726">
              <w:rPr>
                <w:rtl/>
              </w:rPr>
              <w:t xml:space="preserve"> </w:t>
            </w:r>
            <w:r w:rsidRPr="00836726">
              <w:rPr>
                <w:rFonts w:hint="eastAsia"/>
                <w:rtl/>
              </w:rPr>
              <w:t>של</w:t>
            </w:r>
            <w:r w:rsidRPr="00836726">
              <w:rPr>
                <w:rtl/>
              </w:rPr>
              <w:t xml:space="preserve"> </w:t>
            </w:r>
            <w:r w:rsidRPr="00836726">
              <w:rPr>
                <w:rFonts w:hint="eastAsia"/>
                <w:rtl/>
              </w:rPr>
              <w:t>הספק</w:t>
            </w:r>
            <w:r w:rsidR="00710F30" w:rsidRPr="00836726">
              <w:rPr>
                <w:rtl/>
              </w:rPr>
              <w:t>:</w:t>
            </w:r>
          </w:p>
          <w:p w14:paraId="7ADBA38B" w14:textId="77777777" w:rsidR="003A3F4C" w:rsidRPr="00836726" w:rsidRDefault="003A3F4C" w:rsidP="00C617D6">
            <w:pPr>
              <w:pStyle w:val="5"/>
              <w:rPr>
                <w:rtl/>
              </w:rPr>
            </w:pPr>
            <w:r w:rsidRPr="00836726">
              <w:rPr>
                <w:rFonts w:hint="eastAsia"/>
                <w:rtl/>
              </w:rPr>
              <w:t>העלות</w:t>
            </w:r>
            <w:r w:rsidRPr="00836726">
              <w:rPr>
                <w:rtl/>
              </w:rPr>
              <w:t xml:space="preserve"> הכוללת של בניית כפר אל </w:t>
            </w:r>
            <w:r w:rsidR="0042043F" w:rsidRPr="00836726">
              <w:rPr>
                <w:rFonts w:hint="eastAsia"/>
                <w:rtl/>
              </w:rPr>
              <w:t>פנארה</w:t>
            </w:r>
            <w:r w:rsidRPr="00836726">
              <w:rPr>
                <w:rtl/>
              </w:rPr>
              <w:t xml:space="preserve"> נאמדת ב-87.5 מיליון ₪. מסך זה, חלקו של המשרד עומד על 21.5 מיליון ₪ וחלקה של </w:t>
            </w:r>
            <w:r w:rsidRPr="00836726">
              <w:rPr>
                <w:rFonts w:hint="eastAsia"/>
                <w:rtl/>
              </w:rPr>
              <w:t>כישורית</w:t>
            </w:r>
            <w:r w:rsidRPr="00836726">
              <w:rPr>
                <w:rtl/>
              </w:rPr>
              <w:t xml:space="preserve"> עומד על 66 מיליון ₪. כך שחלקו של המשרד עומד על קרוב ל-25% מעלות המיזם.</w:t>
            </w:r>
          </w:p>
          <w:p w14:paraId="571E057A" w14:textId="77777777" w:rsidR="003A3F4C" w:rsidRPr="00836726" w:rsidRDefault="003A3F4C" w:rsidP="00C617D6">
            <w:pPr>
              <w:pStyle w:val="5"/>
            </w:pPr>
            <w:r w:rsidRPr="00836726">
              <w:rPr>
                <w:rFonts w:hint="eastAsia"/>
                <w:rtl/>
              </w:rPr>
              <w:t>כפי</w:t>
            </w:r>
            <w:r w:rsidRPr="00836726">
              <w:rPr>
                <w:rtl/>
              </w:rPr>
              <w:t xml:space="preserve"> שהוצג ונטען לכל אורכו של מסמך זה, </w:t>
            </w:r>
            <w:r w:rsidRPr="00836726">
              <w:rPr>
                <w:rFonts w:hint="eastAsia"/>
                <w:rtl/>
              </w:rPr>
              <w:t>כישורית</w:t>
            </w:r>
            <w:r w:rsidRPr="00836726">
              <w:rPr>
                <w:rtl/>
              </w:rPr>
              <w:t xml:space="preserve"> הוקמה לפני קרוב ל-25 שנה. הכפר הוקם כחלק מתפי</w:t>
            </w:r>
            <w:r w:rsidRPr="00836726">
              <w:rPr>
                <w:rFonts w:hint="eastAsia"/>
                <w:rtl/>
              </w:rPr>
              <w:t>ש</w:t>
            </w:r>
            <w:r w:rsidRPr="00836726">
              <w:rPr>
                <w:rtl/>
              </w:rPr>
              <w:t>ה רעיונית על פיה מגורים וחיים משותפים של שני סוגי האוכלוסייה (</w:t>
            </w:r>
            <w:r w:rsidR="002279E9" w:rsidRPr="00836726">
              <w:rPr>
                <w:rFonts w:hint="eastAsia"/>
                <w:rtl/>
              </w:rPr>
              <w:t>אנשים</w:t>
            </w:r>
            <w:r w:rsidR="002279E9" w:rsidRPr="00836726">
              <w:rPr>
                <w:rtl/>
              </w:rPr>
              <w:t xml:space="preserve"> </w:t>
            </w:r>
            <w:r w:rsidR="002279E9" w:rsidRPr="00836726">
              <w:rPr>
                <w:rFonts w:hint="eastAsia"/>
                <w:rtl/>
              </w:rPr>
              <w:t>עם</w:t>
            </w:r>
            <w:r w:rsidR="002279E9" w:rsidRPr="00836726">
              <w:rPr>
                <w:rtl/>
              </w:rPr>
              <w:t xml:space="preserve"> </w:t>
            </w:r>
            <w:r w:rsidR="002279E9" w:rsidRPr="00836726">
              <w:rPr>
                <w:rFonts w:hint="eastAsia"/>
                <w:rtl/>
              </w:rPr>
              <w:t>צרכים</w:t>
            </w:r>
            <w:r w:rsidR="002279E9" w:rsidRPr="00836726">
              <w:rPr>
                <w:rtl/>
              </w:rPr>
              <w:t xml:space="preserve"> </w:t>
            </w:r>
            <w:r w:rsidR="002279E9" w:rsidRPr="00836726">
              <w:rPr>
                <w:rFonts w:hint="eastAsia"/>
                <w:rtl/>
              </w:rPr>
              <w:t>מיוחדים</w:t>
            </w:r>
            <w:r w:rsidR="002279E9" w:rsidRPr="00836726">
              <w:rPr>
                <w:rtl/>
              </w:rPr>
              <w:t xml:space="preserve"> </w:t>
            </w:r>
            <w:r w:rsidR="002279E9" w:rsidRPr="00836726">
              <w:rPr>
                <w:rFonts w:hint="eastAsia"/>
                <w:rtl/>
              </w:rPr>
              <w:t>ואנשים</w:t>
            </w:r>
            <w:r w:rsidRPr="00836726">
              <w:rPr>
                <w:rtl/>
              </w:rPr>
              <w:t xml:space="preserve"> </w:t>
            </w:r>
            <w:r w:rsidR="002279E9" w:rsidRPr="00836726">
              <w:rPr>
                <w:rFonts w:hint="eastAsia"/>
                <w:rtl/>
              </w:rPr>
              <w:t>ללא</w:t>
            </w:r>
            <w:r w:rsidR="002279E9" w:rsidRPr="00836726">
              <w:rPr>
                <w:rtl/>
              </w:rPr>
              <w:t xml:space="preserve"> </w:t>
            </w:r>
            <w:r w:rsidR="002279E9" w:rsidRPr="00836726">
              <w:rPr>
                <w:rFonts w:hint="eastAsia"/>
                <w:rtl/>
              </w:rPr>
              <w:t>צרכים</w:t>
            </w:r>
            <w:r w:rsidR="002279E9" w:rsidRPr="00836726">
              <w:rPr>
                <w:rtl/>
              </w:rPr>
              <w:t xml:space="preserve"> </w:t>
            </w:r>
            <w:r w:rsidR="002279E9" w:rsidRPr="00836726">
              <w:rPr>
                <w:rFonts w:hint="eastAsia"/>
                <w:rtl/>
              </w:rPr>
              <w:t>מיוחדים</w:t>
            </w:r>
            <w:r w:rsidRPr="00836726">
              <w:rPr>
                <w:rtl/>
              </w:rPr>
              <w:t xml:space="preserve">), </w:t>
            </w:r>
            <w:r w:rsidRPr="00836726">
              <w:rPr>
                <w:rFonts w:hint="eastAsia"/>
                <w:rtl/>
              </w:rPr>
              <w:t>יצי</w:t>
            </w:r>
            <w:r w:rsidRPr="00836726">
              <w:rPr>
                <w:rtl/>
              </w:rPr>
              <w:t>רת מערך חיים נפרד עבור כל אחת מהקהילות לפי צרכיה</w:t>
            </w:r>
            <w:r w:rsidRPr="00836726">
              <w:t> </w:t>
            </w:r>
            <w:r w:rsidRPr="00836726">
              <w:rPr>
                <w:rtl/>
              </w:rPr>
              <w:t xml:space="preserve">ויצירת יחסי גומלין בכל התחומים המאפשרים זאת, יאפשרו  לבוגרים </w:t>
            </w:r>
            <w:r w:rsidR="002279E9" w:rsidRPr="00836726">
              <w:rPr>
                <w:rFonts w:hint="eastAsia"/>
                <w:rtl/>
              </w:rPr>
              <w:t>עם</w:t>
            </w:r>
            <w:r w:rsidR="002279E9" w:rsidRPr="00836726">
              <w:rPr>
                <w:rtl/>
              </w:rPr>
              <w:t xml:space="preserve"> </w:t>
            </w:r>
            <w:r w:rsidR="002279E9" w:rsidRPr="00836726">
              <w:rPr>
                <w:rFonts w:hint="eastAsia"/>
                <w:rtl/>
              </w:rPr>
              <w:t>ה</w:t>
            </w:r>
            <w:r w:rsidRPr="00836726">
              <w:rPr>
                <w:rtl/>
              </w:rPr>
              <w:t xml:space="preserve">צרכים </w:t>
            </w:r>
            <w:r w:rsidR="002279E9" w:rsidRPr="00836726">
              <w:rPr>
                <w:rFonts w:hint="eastAsia"/>
                <w:rtl/>
              </w:rPr>
              <w:t>ה</w:t>
            </w:r>
            <w:r w:rsidRPr="00836726">
              <w:rPr>
                <w:rtl/>
              </w:rPr>
              <w:t>מיוחדים לממש את זכויותיהם וחובותיהם כאזרחים</w:t>
            </w:r>
            <w:r w:rsidRPr="00836726">
              <w:t>.</w:t>
            </w:r>
            <w:r w:rsidRPr="00836726">
              <w:rPr>
                <w:rtl/>
              </w:rPr>
              <w:t xml:space="preserve">  העובדה שהכפר פעיל בתחום כבר קרוב ל-25 שנים ומוכן להתרחבות והקמת כפר נוסף בסמיכות, מלמדת ומוכיחה את מומחיותו של הספק בתחום ובנשוא מכרז זה.</w:t>
            </w:r>
          </w:p>
          <w:p w14:paraId="35C50E6F" w14:textId="77777777" w:rsidR="000E7E68" w:rsidRPr="00C617D6" w:rsidRDefault="000E7E68" w:rsidP="00FA76EC">
            <w:pPr>
              <w:rPr>
                <w:rFonts w:ascii="David" w:hAnsi="David"/>
                <w:b/>
                <w:u w:val="single"/>
                <w:rtl/>
              </w:rPr>
            </w:pPr>
          </w:p>
        </w:tc>
      </w:tr>
      <w:tr w:rsidR="0078693B" w:rsidRPr="00836726" w14:paraId="4E690817" w14:textId="77777777" w:rsidTr="0078693B">
        <w:tc>
          <w:tcPr>
            <w:tcW w:w="9146" w:type="dxa"/>
            <w:shd w:val="clear" w:color="auto" w:fill="auto"/>
          </w:tcPr>
          <w:p w14:paraId="79B24D43" w14:textId="77777777" w:rsidR="0078693B" w:rsidRPr="00C617D6" w:rsidRDefault="00666F40" w:rsidP="00710F30">
            <w:pPr>
              <w:rPr>
                <w:rFonts w:ascii="David" w:hAnsi="David"/>
                <w:bCs/>
                <w:u w:val="single"/>
                <w:rtl/>
              </w:rPr>
            </w:pPr>
            <w:bookmarkStart w:id="3" w:name="_Hlk145491770"/>
            <w:r w:rsidRPr="00C617D6">
              <w:rPr>
                <w:rFonts w:ascii="David" w:hAnsi="David"/>
                <w:bCs/>
                <w:rtl/>
              </w:rPr>
              <w:t>תוצרים</w:t>
            </w:r>
            <w:r w:rsidR="00710F30" w:rsidRPr="00C617D6">
              <w:rPr>
                <w:rFonts w:ascii="David" w:hAnsi="David"/>
                <w:bCs/>
                <w:rtl/>
              </w:rPr>
              <w:t xml:space="preserve"> - </w:t>
            </w:r>
            <w:r w:rsidR="00FA76EC" w:rsidRPr="00C617D6">
              <w:rPr>
                <w:rFonts w:ascii="David" w:hAnsi="David"/>
                <w:bCs/>
                <w:rtl/>
              </w:rPr>
              <w:t>יש לציין</w:t>
            </w:r>
            <w:r w:rsidR="00E12EFB" w:rsidRPr="00C617D6">
              <w:rPr>
                <w:rFonts w:ascii="David" w:hAnsi="David"/>
                <w:bCs/>
                <w:rtl/>
              </w:rPr>
              <w:t xml:space="preserve"> מהם התוצרים שיתקבלו מהמיזם</w:t>
            </w:r>
            <w:r w:rsidR="00FA76EC" w:rsidRPr="00C617D6">
              <w:rPr>
                <w:rFonts w:ascii="David" w:hAnsi="David"/>
                <w:bCs/>
                <w:rtl/>
              </w:rPr>
              <w:t xml:space="preserve"> </w:t>
            </w:r>
            <w:r w:rsidR="00E12EFB" w:rsidRPr="00C617D6">
              <w:rPr>
                <w:rFonts w:ascii="David" w:hAnsi="David"/>
                <w:bCs/>
                <w:rtl/>
              </w:rPr>
              <w:t>ו</w:t>
            </w:r>
            <w:r w:rsidR="00FA76EC" w:rsidRPr="00C617D6">
              <w:rPr>
                <w:rFonts w:ascii="David" w:hAnsi="David"/>
                <w:bCs/>
                <w:rtl/>
              </w:rPr>
              <w:t xml:space="preserve">למי </w:t>
            </w:r>
            <w:r w:rsidR="00E12EFB" w:rsidRPr="00C617D6">
              <w:rPr>
                <w:rFonts w:ascii="David" w:hAnsi="David"/>
                <w:bCs/>
                <w:rtl/>
              </w:rPr>
              <w:t xml:space="preserve">ישמרו </w:t>
            </w:r>
            <w:r w:rsidR="00FA76EC" w:rsidRPr="00C617D6">
              <w:rPr>
                <w:rFonts w:ascii="David" w:hAnsi="David"/>
                <w:bCs/>
                <w:rtl/>
              </w:rPr>
              <w:t>הזכויות על תוצרי הפעילות (תוצאות מחקרים, תכניות לימוד, פיתוח שירותים וכדומה):</w:t>
            </w:r>
          </w:p>
          <w:p w14:paraId="484B0D35" w14:textId="77777777" w:rsidR="00DD6178" w:rsidRPr="00C617D6" w:rsidRDefault="00DD6178" w:rsidP="00710F30">
            <w:pPr>
              <w:rPr>
                <w:rFonts w:ascii="David" w:hAnsi="David"/>
                <w:b/>
                <w:u w:val="single"/>
                <w:rtl/>
              </w:rPr>
            </w:pPr>
          </w:p>
          <w:p w14:paraId="02468C7D" w14:textId="77777777" w:rsidR="006407B6" w:rsidRPr="00C617D6" w:rsidRDefault="00DD6178" w:rsidP="00DD6178">
            <w:pPr>
              <w:spacing w:line="360" w:lineRule="auto"/>
              <w:rPr>
                <w:rFonts w:ascii="David" w:hAnsi="David"/>
                <w:b/>
                <w:rtl/>
              </w:rPr>
            </w:pPr>
            <w:r w:rsidRPr="00C617D6">
              <w:rPr>
                <w:rFonts w:ascii="David" w:hAnsi="David" w:hint="eastAsia"/>
                <w:b/>
                <w:rtl/>
              </w:rPr>
              <w:t>עיקרו</w:t>
            </w:r>
            <w:r w:rsidRPr="00C617D6">
              <w:rPr>
                <w:rFonts w:ascii="David" w:hAnsi="David"/>
                <w:b/>
                <w:rtl/>
              </w:rPr>
              <w:t xml:space="preserve"> </w:t>
            </w:r>
            <w:r w:rsidRPr="00C617D6">
              <w:rPr>
                <w:rFonts w:ascii="David" w:hAnsi="David" w:hint="eastAsia"/>
                <w:b/>
                <w:rtl/>
              </w:rPr>
              <w:t>של</w:t>
            </w:r>
            <w:r w:rsidRPr="00C617D6">
              <w:rPr>
                <w:rFonts w:ascii="David" w:hAnsi="David"/>
                <w:b/>
                <w:rtl/>
              </w:rPr>
              <w:t xml:space="preserve"> </w:t>
            </w:r>
            <w:r w:rsidRPr="00C617D6">
              <w:rPr>
                <w:rFonts w:ascii="David" w:hAnsi="David" w:hint="eastAsia"/>
                <w:b/>
                <w:rtl/>
              </w:rPr>
              <w:t>המיזם</w:t>
            </w:r>
            <w:r w:rsidRPr="00C617D6">
              <w:rPr>
                <w:rFonts w:ascii="David" w:hAnsi="David"/>
                <w:b/>
                <w:rtl/>
              </w:rPr>
              <w:t xml:space="preserve"> </w:t>
            </w:r>
            <w:r w:rsidRPr="00C617D6">
              <w:rPr>
                <w:rFonts w:ascii="David" w:hAnsi="David" w:hint="eastAsia"/>
                <w:b/>
                <w:rtl/>
              </w:rPr>
              <w:t>הוא</w:t>
            </w:r>
            <w:r w:rsidRPr="00C617D6">
              <w:rPr>
                <w:rFonts w:ascii="David" w:hAnsi="David"/>
                <w:b/>
                <w:rtl/>
              </w:rPr>
              <w:t xml:space="preserve"> </w:t>
            </w:r>
            <w:r w:rsidRPr="00C617D6">
              <w:rPr>
                <w:rFonts w:ascii="David" w:hAnsi="David" w:hint="eastAsia"/>
                <w:b/>
                <w:rtl/>
              </w:rPr>
              <w:t>בניית</w:t>
            </w:r>
            <w:r w:rsidRPr="00C617D6">
              <w:rPr>
                <w:rFonts w:ascii="David" w:hAnsi="David"/>
                <w:b/>
                <w:rtl/>
              </w:rPr>
              <w:t xml:space="preserve"> </w:t>
            </w:r>
            <w:r w:rsidRPr="00C617D6">
              <w:rPr>
                <w:rFonts w:ascii="David" w:hAnsi="David" w:hint="eastAsia"/>
                <w:b/>
                <w:rtl/>
              </w:rPr>
              <w:t>כפר</w:t>
            </w:r>
            <w:r w:rsidRPr="00C617D6">
              <w:rPr>
                <w:rFonts w:ascii="David" w:hAnsi="David"/>
                <w:b/>
                <w:rtl/>
              </w:rPr>
              <w:t xml:space="preserve"> </w:t>
            </w:r>
            <w:r w:rsidRPr="00C617D6">
              <w:rPr>
                <w:rFonts w:ascii="David" w:hAnsi="David" w:hint="eastAsia"/>
                <w:b/>
                <w:rtl/>
              </w:rPr>
              <w:t>שיקומי</w:t>
            </w:r>
            <w:r w:rsidR="006407B6" w:rsidRPr="00C617D6">
              <w:rPr>
                <w:rFonts w:ascii="David" w:hAnsi="David"/>
                <w:b/>
                <w:rtl/>
              </w:rPr>
              <w:t xml:space="preserve"> שייתן מענה לכ-150 אנשים עם מוגבלויות מהחברה הערבית, עבורן אין מסג</w:t>
            </w:r>
            <w:r w:rsidR="00F4491F" w:rsidRPr="00C617D6">
              <w:rPr>
                <w:rFonts w:ascii="David" w:hAnsi="David" w:hint="eastAsia"/>
                <w:b/>
                <w:rtl/>
              </w:rPr>
              <w:t>רת</w:t>
            </w:r>
            <w:r w:rsidR="00F4491F" w:rsidRPr="00C617D6">
              <w:rPr>
                <w:rFonts w:ascii="David" w:hAnsi="David"/>
                <w:b/>
                <w:rtl/>
              </w:rPr>
              <w:t xml:space="preserve"> </w:t>
            </w:r>
            <w:r w:rsidR="00F4491F" w:rsidRPr="00C617D6">
              <w:rPr>
                <w:rFonts w:ascii="David" w:hAnsi="David" w:hint="eastAsia"/>
                <w:b/>
                <w:rtl/>
              </w:rPr>
              <w:t>טיפולית</w:t>
            </w:r>
            <w:r w:rsidR="00F4491F" w:rsidRPr="00C617D6">
              <w:rPr>
                <w:rFonts w:ascii="David" w:hAnsi="David"/>
                <w:b/>
                <w:rtl/>
              </w:rPr>
              <w:t xml:space="preserve"> </w:t>
            </w:r>
            <w:r w:rsidR="00F4491F" w:rsidRPr="00C617D6">
              <w:rPr>
                <w:rFonts w:ascii="David" w:hAnsi="David" w:hint="eastAsia"/>
                <w:b/>
                <w:rtl/>
              </w:rPr>
              <w:t>שיקומית</w:t>
            </w:r>
            <w:r w:rsidR="00F4491F" w:rsidRPr="00C617D6">
              <w:rPr>
                <w:rFonts w:ascii="David" w:hAnsi="David"/>
                <w:b/>
                <w:rtl/>
              </w:rPr>
              <w:t xml:space="preserve"> </w:t>
            </w:r>
            <w:r w:rsidR="00F4491F" w:rsidRPr="00C617D6">
              <w:rPr>
                <w:rFonts w:ascii="David" w:hAnsi="David" w:hint="eastAsia"/>
                <w:b/>
                <w:rtl/>
              </w:rPr>
              <w:t>דוגמת</w:t>
            </w:r>
            <w:r w:rsidR="00F4491F" w:rsidRPr="00C617D6">
              <w:rPr>
                <w:rFonts w:ascii="David" w:hAnsi="David"/>
                <w:b/>
                <w:rtl/>
              </w:rPr>
              <w:t xml:space="preserve"> </w:t>
            </w:r>
            <w:r w:rsidR="00F4491F" w:rsidRPr="00C617D6">
              <w:rPr>
                <w:rFonts w:ascii="David" w:hAnsi="David" w:hint="eastAsia"/>
                <w:b/>
                <w:rtl/>
              </w:rPr>
              <w:t>כפר</w:t>
            </w:r>
            <w:r w:rsidR="00F4491F" w:rsidRPr="00C617D6">
              <w:rPr>
                <w:rFonts w:ascii="David" w:hAnsi="David"/>
                <w:b/>
                <w:rtl/>
              </w:rPr>
              <w:t xml:space="preserve"> </w:t>
            </w:r>
            <w:r w:rsidR="00F4491F" w:rsidRPr="00C617D6">
              <w:rPr>
                <w:rFonts w:ascii="David" w:hAnsi="David" w:hint="eastAsia"/>
                <w:b/>
                <w:rtl/>
              </w:rPr>
              <w:t>זה</w:t>
            </w:r>
            <w:r w:rsidR="00F4491F" w:rsidRPr="00C617D6">
              <w:rPr>
                <w:rFonts w:ascii="David" w:hAnsi="David"/>
                <w:b/>
                <w:rtl/>
              </w:rPr>
              <w:t>:</w:t>
            </w:r>
            <w:r w:rsidR="006407B6" w:rsidRPr="00C617D6">
              <w:rPr>
                <w:rFonts w:ascii="David" w:hAnsi="David"/>
                <w:b/>
                <w:rtl/>
              </w:rPr>
              <w:t xml:space="preserve"> </w:t>
            </w:r>
          </w:p>
          <w:p w14:paraId="67884FE7" w14:textId="77777777" w:rsidR="00F4491F" w:rsidRPr="00C617D6" w:rsidRDefault="00F4491F" w:rsidP="00EA7D93">
            <w:pPr>
              <w:pStyle w:val="af2"/>
              <w:numPr>
                <w:ilvl w:val="0"/>
                <w:numId w:val="24"/>
              </w:numPr>
              <w:spacing w:line="360" w:lineRule="auto"/>
              <w:jc w:val="both"/>
              <w:rPr>
                <w:rFonts w:ascii="David" w:hAnsi="David"/>
                <w:b/>
              </w:rPr>
            </w:pPr>
            <w:r w:rsidRPr="00C617D6">
              <w:rPr>
                <w:rFonts w:ascii="David" w:hAnsi="David" w:hint="eastAsia"/>
                <w:b/>
                <w:rtl/>
              </w:rPr>
              <w:lastRenderedPageBreak/>
              <w:t>הקמת</w:t>
            </w:r>
            <w:r w:rsidRPr="00C617D6">
              <w:rPr>
                <w:rFonts w:ascii="David" w:hAnsi="David"/>
                <w:b/>
                <w:rtl/>
              </w:rPr>
              <w:t xml:space="preserve"> </w:t>
            </w:r>
            <w:r w:rsidRPr="00C617D6">
              <w:rPr>
                <w:rFonts w:ascii="David" w:hAnsi="David" w:hint="eastAsia"/>
                <w:b/>
                <w:rtl/>
              </w:rPr>
              <w:t>לולי</w:t>
            </w:r>
            <w:r w:rsidRPr="00C617D6">
              <w:rPr>
                <w:rFonts w:ascii="David" w:hAnsi="David"/>
                <w:b/>
                <w:rtl/>
              </w:rPr>
              <w:t xml:space="preserve"> </w:t>
            </w:r>
            <w:r w:rsidRPr="00C617D6">
              <w:rPr>
                <w:rFonts w:ascii="David" w:hAnsi="David" w:hint="eastAsia"/>
                <w:b/>
                <w:rtl/>
              </w:rPr>
              <w:t>הטבלה</w:t>
            </w:r>
            <w:r w:rsidRPr="00C617D6">
              <w:rPr>
                <w:rFonts w:ascii="David" w:hAnsi="David"/>
                <w:b/>
                <w:rtl/>
              </w:rPr>
              <w:t xml:space="preserve"> </w:t>
            </w:r>
            <w:r w:rsidRPr="00C617D6">
              <w:rPr>
                <w:rFonts w:ascii="David" w:hAnsi="David" w:hint="eastAsia"/>
                <w:b/>
                <w:rtl/>
              </w:rPr>
              <w:t>על</w:t>
            </w:r>
            <w:r w:rsidRPr="00C617D6">
              <w:rPr>
                <w:rFonts w:ascii="David" w:hAnsi="David"/>
                <w:b/>
                <w:rtl/>
              </w:rPr>
              <w:t xml:space="preserve"> </w:t>
            </w:r>
            <w:r w:rsidRPr="00C617D6">
              <w:rPr>
                <w:rFonts w:ascii="David" w:hAnsi="David" w:hint="eastAsia"/>
                <w:b/>
                <w:rtl/>
              </w:rPr>
              <w:t>שטח</w:t>
            </w:r>
            <w:r w:rsidRPr="00C617D6">
              <w:rPr>
                <w:rFonts w:ascii="David" w:hAnsi="David"/>
                <w:b/>
                <w:rtl/>
              </w:rPr>
              <w:t xml:space="preserve"> </w:t>
            </w:r>
            <w:r w:rsidRPr="00C617D6">
              <w:rPr>
                <w:rFonts w:ascii="David" w:hAnsi="David" w:hint="eastAsia"/>
                <w:b/>
                <w:rtl/>
              </w:rPr>
              <w:t>של</w:t>
            </w:r>
            <w:r w:rsidRPr="00C617D6">
              <w:rPr>
                <w:rFonts w:ascii="David" w:hAnsi="David"/>
                <w:b/>
                <w:rtl/>
              </w:rPr>
              <w:t xml:space="preserve"> </w:t>
            </w:r>
            <w:r w:rsidRPr="00C617D6">
              <w:rPr>
                <w:rFonts w:ascii="David" w:hAnsi="David" w:hint="eastAsia"/>
                <w:b/>
                <w:rtl/>
              </w:rPr>
              <w:t>כ</w:t>
            </w:r>
            <w:r w:rsidRPr="00C617D6">
              <w:rPr>
                <w:rFonts w:ascii="David" w:hAnsi="David"/>
                <w:b/>
                <w:rtl/>
              </w:rPr>
              <w:t xml:space="preserve">-3,200 </w:t>
            </w:r>
            <w:r w:rsidRPr="00C617D6">
              <w:rPr>
                <w:rFonts w:ascii="David" w:hAnsi="David" w:hint="eastAsia"/>
                <w:b/>
                <w:rtl/>
              </w:rPr>
              <w:t>מ</w:t>
            </w:r>
            <w:r w:rsidRPr="00C617D6">
              <w:rPr>
                <w:rFonts w:ascii="David" w:hAnsi="David"/>
                <w:b/>
                <w:rtl/>
              </w:rPr>
              <w:t xml:space="preserve">"ר. </w:t>
            </w:r>
            <w:r w:rsidRPr="00C617D6">
              <w:rPr>
                <w:rFonts w:ascii="David" w:hAnsi="David" w:hint="eastAsia"/>
                <w:b/>
                <w:rtl/>
              </w:rPr>
              <w:t>הלול</w:t>
            </w:r>
            <w:r w:rsidRPr="00C617D6">
              <w:rPr>
                <w:rFonts w:ascii="David" w:hAnsi="David"/>
                <w:b/>
                <w:rtl/>
              </w:rPr>
              <w:t xml:space="preserve"> </w:t>
            </w:r>
            <w:r w:rsidRPr="00C617D6">
              <w:rPr>
                <w:rFonts w:ascii="David" w:hAnsi="David" w:hint="eastAsia"/>
                <w:b/>
                <w:rtl/>
              </w:rPr>
              <w:t>מהווה</w:t>
            </w:r>
            <w:r w:rsidRPr="00C617D6">
              <w:rPr>
                <w:rFonts w:ascii="David" w:hAnsi="David"/>
                <w:b/>
                <w:rtl/>
              </w:rPr>
              <w:t xml:space="preserve"> </w:t>
            </w:r>
            <w:r w:rsidRPr="00C617D6">
              <w:rPr>
                <w:rFonts w:ascii="David" w:hAnsi="David" w:hint="eastAsia"/>
                <w:b/>
                <w:rtl/>
              </w:rPr>
              <w:t>מקום</w:t>
            </w:r>
            <w:r w:rsidRPr="00C617D6">
              <w:rPr>
                <w:rFonts w:ascii="David" w:hAnsi="David"/>
                <w:b/>
                <w:rtl/>
              </w:rPr>
              <w:t xml:space="preserve"> </w:t>
            </w:r>
            <w:r w:rsidRPr="00C617D6">
              <w:rPr>
                <w:rFonts w:ascii="David" w:hAnsi="David" w:hint="eastAsia"/>
                <w:b/>
                <w:rtl/>
              </w:rPr>
              <w:t>עבודה</w:t>
            </w:r>
            <w:r w:rsidRPr="00C617D6">
              <w:rPr>
                <w:rFonts w:ascii="David" w:hAnsi="David"/>
                <w:b/>
                <w:rtl/>
              </w:rPr>
              <w:t xml:space="preserve"> </w:t>
            </w:r>
            <w:r w:rsidRPr="00C617D6">
              <w:rPr>
                <w:rFonts w:ascii="David" w:hAnsi="David" w:hint="eastAsia"/>
                <w:b/>
                <w:rtl/>
              </w:rPr>
              <w:t>טיפולי</w:t>
            </w:r>
            <w:r w:rsidRPr="00C617D6">
              <w:rPr>
                <w:rFonts w:ascii="David" w:hAnsi="David"/>
                <w:b/>
                <w:rtl/>
              </w:rPr>
              <w:t xml:space="preserve"> </w:t>
            </w:r>
            <w:r w:rsidRPr="00C617D6">
              <w:rPr>
                <w:rFonts w:ascii="David" w:hAnsi="David" w:hint="eastAsia"/>
                <w:b/>
                <w:rtl/>
              </w:rPr>
              <w:t>לאוכלוסייה</w:t>
            </w:r>
            <w:r w:rsidRPr="00C617D6">
              <w:rPr>
                <w:rFonts w:ascii="David" w:hAnsi="David"/>
                <w:b/>
                <w:rtl/>
              </w:rPr>
              <w:t xml:space="preserve"> </w:t>
            </w:r>
            <w:r w:rsidRPr="00C617D6">
              <w:rPr>
                <w:rFonts w:ascii="David" w:hAnsi="David" w:hint="eastAsia"/>
                <w:b/>
                <w:rtl/>
              </w:rPr>
              <w:t>המתגוררת</w:t>
            </w:r>
            <w:r w:rsidRPr="00C617D6">
              <w:rPr>
                <w:rFonts w:ascii="David" w:hAnsi="David"/>
                <w:b/>
                <w:rtl/>
              </w:rPr>
              <w:t xml:space="preserve"> </w:t>
            </w:r>
            <w:r w:rsidRPr="00C617D6">
              <w:rPr>
                <w:rFonts w:ascii="David" w:hAnsi="David" w:hint="eastAsia"/>
                <w:b/>
                <w:rtl/>
              </w:rPr>
              <w:t>בכפר</w:t>
            </w:r>
            <w:r w:rsidRPr="00C617D6">
              <w:rPr>
                <w:rFonts w:ascii="David" w:hAnsi="David"/>
                <w:b/>
                <w:rtl/>
              </w:rPr>
              <w:t xml:space="preserve">, </w:t>
            </w:r>
            <w:r w:rsidRPr="00C617D6">
              <w:rPr>
                <w:rFonts w:ascii="David" w:hAnsi="David" w:hint="eastAsia"/>
                <w:b/>
                <w:rtl/>
              </w:rPr>
              <w:t>מהווה</w:t>
            </w:r>
            <w:r w:rsidRPr="00C617D6">
              <w:rPr>
                <w:rFonts w:ascii="David" w:hAnsi="David"/>
                <w:b/>
                <w:rtl/>
              </w:rPr>
              <w:t xml:space="preserve"> </w:t>
            </w:r>
            <w:r w:rsidRPr="00C617D6">
              <w:rPr>
                <w:rFonts w:ascii="David" w:hAnsi="David" w:hint="eastAsia"/>
                <w:b/>
                <w:rtl/>
              </w:rPr>
              <w:t>מקור</w:t>
            </w:r>
            <w:r w:rsidRPr="00C617D6">
              <w:rPr>
                <w:rFonts w:ascii="David" w:hAnsi="David"/>
                <w:b/>
                <w:rtl/>
              </w:rPr>
              <w:t xml:space="preserve"> </w:t>
            </w:r>
            <w:r w:rsidRPr="00C617D6">
              <w:rPr>
                <w:rFonts w:ascii="David" w:hAnsi="David" w:hint="eastAsia"/>
                <w:b/>
                <w:rtl/>
              </w:rPr>
              <w:t>הכנסה</w:t>
            </w:r>
            <w:r w:rsidRPr="00C617D6">
              <w:rPr>
                <w:rFonts w:ascii="David" w:hAnsi="David"/>
                <w:b/>
                <w:rtl/>
              </w:rPr>
              <w:t xml:space="preserve"> </w:t>
            </w:r>
            <w:r w:rsidRPr="00C617D6">
              <w:rPr>
                <w:rFonts w:ascii="David" w:hAnsi="David" w:hint="eastAsia"/>
                <w:b/>
                <w:rtl/>
              </w:rPr>
              <w:t>לכפר</w:t>
            </w:r>
            <w:r w:rsidRPr="00C617D6">
              <w:rPr>
                <w:rFonts w:ascii="David" w:hAnsi="David"/>
                <w:b/>
                <w:rtl/>
              </w:rPr>
              <w:t xml:space="preserve"> </w:t>
            </w:r>
            <w:r w:rsidRPr="00C617D6">
              <w:rPr>
                <w:rFonts w:ascii="David" w:hAnsi="David" w:hint="eastAsia"/>
                <w:b/>
                <w:rtl/>
              </w:rPr>
              <w:t>וגם</w:t>
            </w:r>
            <w:r w:rsidRPr="00C617D6">
              <w:rPr>
                <w:rFonts w:ascii="David" w:hAnsi="David"/>
                <w:b/>
                <w:rtl/>
              </w:rPr>
              <w:t xml:space="preserve"> </w:t>
            </w:r>
            <w:r w:rsidRPr="00C617D6">
              <w:rPr>
                <w:rFonts w:ascii="David" w:hAnsi="David" w:hint="eastAsia"/>
                <w:b/>
                <w:rtl/>
              </w:rPr>
              <w:t>מספר</w:t>
            </w:r>
            <w:r w:rsidRPr="00C617D6">
              <w:rPr>
                <w:rFonts w:ascii="David" w:hAnsi="David"/>
                <w:b/>
                <w:rtl/>
              </w:rPr>
              <w:t xml:space="preserve"> </w:t>
            </w:r>
            <w:r w:rsidRPr="00C617D6">
              <w:rPr>
                <w:rFonts w:ascii="David" w:hAnsi="David" w:hint="eastAsia"/>
                <w:b/>
                <w:rtl/>
              </w:rPr>
              <w:t>ביצי</w:t>
            </w:r>
            <w:r w:rsidRPr="00C617D6">
              <w:rPr>
                <w:rFonts w:ascii="David" w:hAnsi="David"/>
                <w:b/>
                <w:rtl/>
              </w:rPr>
              <w:t xml:space="preserve"> </w:t>
            </w:r>
            <w:r w:rsidRPr="00C617D6">
              <w:rPr>
                <w:rFonts w:ascii="David" w:hAnsi="David" w:hint="eastAsia"/>
                <w:b/>
                <w:rtl/>
              </w:rPr>
              <w:t>מאכל</w:t>
            </w:r>
            <w:r w:rsidRPr="00C617D6">
              <w:rPr>
                <w:rFonts w:ascii="David" w:hAnsi="David"/>
                <w:b/>
                <w:rtl/>
              </w:rPr>
              <w:t xml:space="preserve"> </w:t>
            </w:r>
            <w:r w:rsidRPr="00C617D6">
              <w:rPr>
                <w:rFonts w:ascii="David" w:hAnsi="David" w:hint="eastAsia"/>
                <w:b/>
                <w:rtl/>
              </w:rPr>
              <w:t>למתגוררים</w:t>
            </w:r>
            <w:r w:rsidRPr="00C617D6">
              <w:rPr>
                <w:rFonts w:ascii="David" w:hAnsi="David"/>
                <w:b/>
                <w:rtl/>
              </w:rPr>
              <w:t xml:space="preserve"> </w:t>
            </w:r>
            <w:r w:rsidRPr="00C617D6">
              <w:rPr>
                <w:rFonts w:ascii="David" w:hAnsi="David" w:hint="eastAsia"/>
                <w:b/>
                <w:rtl/>
              </w:rPr>
              <w:t>בכפר</w:t>
            </w:r>
            <w:r w:rsidRPr="00C617D6">
              <w:rPr>
                <w:rFonts w:ascii="David" w:hAnsi="David"/>
                <w:b/>
                <w:rtl/>
              </w:rPr>
              <w:t xml:space="preserve"> </w:t>
            </w:r>
            <w:r w:rsidRPr="00C617D6">
              <w:rPr>
                <w:rFonts w:ascii="David" w:hAnsi="David" w:hint="eastAsia"/>
                <w:b/>
                <w:rtl/>
              </w:rPr>
              <w:t>ולצוות</w:t>
            </w:r>
            <w:r w:rsidRPr="00C617D6">
              <w:rPr>
                <w:rFonts w:ascii="David" w:hAnsi="David"/>
                <w:b/>
                <w:rtl/>
              </w:rPr>
              <w:t>.</w:t>
            </w:r>
          </w:p>
          <w:p w14:paraId="736E4F79" w14:textId="77777777" w:rsidR="00D72726" w:rsidRPr="00C617D6" w:rsidRDefault="00D72726" w:rsidP="00EA7D93">
            <w:pPr>
              <w:pStyle w:val="af2"/>
              <w:numPr>
                <w:ilvl w:val="0"/>
                <w:numId w:val="24"/>
              </w:numPr>
              <w:spacing w:line="360" w:lineRule="auto"/>
              <w:jc w:val="both"/>
              <w:rPr>
                <w:rFonts w:ascii="David" w:hAnsi="David"/>
                <w:b/>
              </w:rPr>
            </w:pPr>
            <w:r w:rsidRPr="00C617D6">
              <w:rPr>
                <w:rFonts w:ascii="David" w:hAnsi="David" w:hint="eastAsia"/>
                <w:b/>
                <w:rtl/>
              </w:rPr>
              <w:t>מכון</w:t>
            </w:r>
            <w:r w:rsidRPr="00C617D6">
              <w:rPr>
                <w:rFonts w:ascii="David" w:hAnsi="David"/>
                <w:b/>
                <w:rtl/>
              </w:rPr>
              <w:t xml:space="preserve"> למיון ביצים. מדובר במבנה על שטח של כ-100 מ"ר שנועד לייעל את הליך הייצור ואספקת הביצים הן למכירה והן לשימוש פנימי. המכון עצמו מייצר מקומות תעסוקה נוספים למתגוררים בכפר. </w:t>
            </w:r>
          </w:p>
          <w:p w14:paraId="69EBBDC8" w14:textId="77777777" w:rsidR="00F4491F" w:rsidRPr="00C617D6" w:rsidRDefault="00F4491F" w:rsidP="00EA7D93">
            <w:pPr>
              <w:pStyle w:val="af2"/>
              <w:numPr>
                <w:ilvl w:val="0"/>
                <w:numId w:val="24"/>
              </w:numPr>
              <w:spacing w:line="360" w:lineRule="auto"/>
              <w:jc w:val="both"/>
              <w:rPr>
                <w:rFonts w:ascii="David" w:hAnsi="David"/>
                <w:b/>
              </w:rPr>
            </w:pPr>
            <w:r w:rsidRPr="00C617D6">
              <w:rPr>
                <w:rFonts w:ascii="David" w:hAnsi="David" w:hint="eastAsia"/>
                <w:b/>
                <w:rtl/>
              </w:rPr>
              <w:t>הקמת</w:t>
            </w:r>
            <w:r w:rsidRPr="00C617D6">
              <w:rPr>
                <w:rFonts w:ascii="David" w:hAnsi="David"/>
                <w:b/>
                <w:rtl/>
              </w:rPr>
              <w:t xml:space="preserve"> סטודיו לקרמיקה על שטח של כ-120 מ"ר. הסטודיו מהווה גם כן מקום עבודה טיפולי לאוכלוסייה המתגוררת בכפר. כמו כן, התוצרת בסטודיו נמכרת ומהווה גם מקור הכנסה. </w:t>
            </w:r>
          </w:p>
          <w:p w14:paraId="13DC7FFE" w14:textId="77777777" w:rsidR="00F4491F" w:rsidRPr="00C617D6" w:rsidRDefault="00D72726" w:rsidP="00EA7D93">
            <w:pPr>
              <w:pStyle w:val="af2"/>
              <w:numPr>
                <w:ilvl w:val="0"/>
                <w:numId w:val="24"/>
              </w:numPr>
              <w:spacing w:line="360" w:lineRule="auto"/>
              <w:jc w:val="both"/>
              <w:rPr>
                <w:rFonts w:ascii="David" w:hAnsi="David"/>
                <w:b/>
              </w:rPr>
            </w:pPr>
            <w:r w:rsidRPr="00C617D6">
              <w:rPr>
                <w:rFonts w:ascii="David" w:hAnsi="David" w:hint="eastAsia"/>
                <w:b/>
                <w:rtl/>
              </w:rPr>
              <w:t>מגורים</w:t>
            </w:r>
            <w:r w:rsidR="008B395D" w:rsidRPr="00C617D6">
              <w:rPr>
                <w:rFonts w:ascii="David" w:hAnsi="David"/>
                <w:b/>
                <w:rtl/>
              </w:rPr>
              <w:t xml:space="preserve"> שלב א'</w:t>
            </w:r>
            <w:r w:rsidRPr="00C617D6">
              <w:rPr>
                <w:rFonts w:ascii="David" w:hAnsi="David"/>
                <w:b/>
                <w:rtl/>
              </w:rPr>
              <w:t xml:space="preserve">. הקמת מבנים על פני שטח של כ-1,700 מ"ר. במבנים יהיו דירות סטודיו, דירות מגורים משותפים ודירות </w:t>
            </w:r>
            <w:r w:rsidRPr="00C617D6">
              <w:rPr>
                <w:rFonts w:ascii="David" w:hAnsi="David" w:hint="eastAsia"/>
                <w:b/>
                <w:rtl/>
              </w:rPr>
              <w:t>מושגחות</w:t>
            </w:r>
            <w:r w:rsidRPr="00C617D6">
              <w:rPr>
                <w:rFonts w:ascii="David" w:hAnsi="David"/>
                <w:b/>
                <w:rtl/>
              </w:rPr>
              <w:t xml:space="preserve">.  </w:t>
            </w:r>
            <w:r w:rsidR="008B395D" w:rsidRPr="00C617D6">
              <w:rPr>
                <w:rFonts w:ascii="David" w:hAnsi="David" w:hint="eastAsia"/>
                <w:b/>
                <w:rtl/>
              </w:rPr>
              <w:t>בשלב</w:t>
            </w:r>
            <w:r w:rsidR="008B395D" w:rsidRPr="00C617D6">
              <w:rPr>
                <w:rFonts w:ascii="David" w:hAnsi="David"/>
                <w:b/>
                <w:rtl/>
              </w:rPr>
              <w:t xml:space="preserve"> א' יוקמו 16 דירות בנות 70 מ"ר כל אחת, בממוצע. </w:t>
            </w:r>
          </w:p>
          <w:p w14:paraId="0D27010D" w14:textId="77777777" w:rsidR="008B395D" w:rsidRPr="00C617D6" w:rsidRDefault="008B395D" w:rsidP="00EA7D93">
            <w:pPr>
              <w:pStyle w:val="af2"/>
              <w:numPr>
                <w:ilvl w:val="0"/>
                <w:numId w:val="24"/>
              </w:numPr>
              <w:spacing w:line="360" w:lineRule="auto"/>
              <w:jc w:val="both"/>
              <w:rPr>
                <w:rFonts w:ascii="David" w:hAnsi="David"/>
                <w:b/>
              </w:rPr>
            </w:pPr>
            <w:r w:rsidRPr="00C617D6">
              <w:rPr>
                <w:rFonts w:ascii="David" w:hAnsi="David" w:hint="eastAsia"/>
                <w:b/>
                <w:rtl/>
              </w:rPr>
              <w:t>מגורים</w:t>
            </w:r>
            <w:r w:rsidRPr="00C617D6">
              <w:rPr>
                <w:rFonts w:ascii="David" w:hAnsi="David"/>
                <w:b/>
                <w:rtl/>
              </w:rPr>
              <w:t xml:space="preserve"> שלב ב'. הקמת מבנים נוספים על פני שטח של כ-3,800 מ"ר. במבנים יהיו דירות סטודיו, דירות מגורים משותפים ודירות </w:t>
            </w:r>
            <w:r w:rsidRPr="00C617D6">
              <w:rPr>
                <w:rFonts w:ascii="David" w:hAnsi="David" w:hint="eastAsia"/>
                <w:b/>
                <w:rtl/>
              </w:rPr>
              <w:t>מושגחות</w:t>
            </w:r>
            <w:r w:rsidRPr="00C617D6">
              <w:rPr>
                <w:rFonts w:ascii="David" w:hAnsi="David"/>
                <w:b/>
                <w:rtl/>
              </w:rPr>
              <w:t xml:space="preserve">.  בשלב ב' יוקמו 35 דירות בנות 70 מ"ר כל אחת, בממוצע. </w:t>
            </w:r>
          </w:p>
          <w:p w14:paraId="2C601808" w14:textId="77777777" w:rsidR="00D72726" w:rsidRPr="00C617D6" w:rsidRDefault="00D72726" w:rsidP="00EA7D93">
            <w:pPr>
              <w:pStyle w:val="af2"/>
              <w:numPr>
                <w:ilvl w:val="0"/>
                <w:numId w:val="24"/>
              </w:numPr>
              <w:spacing w:line="360" w:lineRule="auto"/>
              <w:jc w:val="both"/>
              <w:rPr>
                <w:rFonts w:ascii="David" w:hAnsi="David"/>
                <w:b/>
              </w:rPr>
            </w:pPr>
            <w:r w:rsidRPr="00C617D6">
              <w:rPr>
                <w:rFonts w:ascii="David" w:hAnsi="David" w:hint="eastAsia"/>
                <w:b/>
                <w:rtl/>
              </w:rPr>
              <w:t>הקמת</w:t>
            </w:r>
            <w:r w:rsidRPr="00C617D6">
              <w:rPr>
                <w:rFonts w:ascii="David" w:hAnsi="David"/>
                <w:b/>
                <w:rtl/>
              </w:rPr>
              <w:t xml:space="preserve"> </w:t>
            </w:r>
            <w:r w:rsidRPr="00C617D6">
              <w:rPr>
                <w:rFonts w:ascii="David" w:hAnsi="David" w:hint="eastAsia"/>
                <w:b/>
                <w:rtl/>
              </w:rPr>
              <w:t>מרכז</w:t>
            </w:r>
            <w:r w:rsidRPr="00C617D6">
              <w:rPr>
                <w:rFonts w:ascii="David" w:hAnsi="David"/>
                <w:b/>
                <w:rtl/>
              </w:rPr>
              <w:t xml:space="preserve"> </w:t>
            </w:r>
            <w:r w:rsidRPr="00C617D6">
              <w:rPr>
                <w:rFonts w:ascii="David" w:hAnsi="David" w:hint="eastAsia"/>
                <w:b/>
                <w:rtl/>
              </w:rPr>
              <w:t>מוסיקה</w:t>
            </w:r>
            <w:r w:rsidRPr="00C617D6">
              <w:rPr>
                <w:rFonts w:ascii="David" w:hAnsi="David"/>
                <w:b/>
                <w:rtl/>
              </w:rPr>
              <w:t xml:space="preserve"> </w:t>
            </w:r>
            <w:r w:rsidRPr="00C617D6">
              <w:rPr>
                <w:rFonts w:ascii="David" w:hAnsi="David" w:hint="eastAsia"/>
                <w:b/>
                <w:rtl/>
              </w:rPr>
              <w:t>לפעילות</w:t>
            </w:r>
            <w:r w:rsidRPr="00C617D6">
              <w:rPr>
                <w:rFonts w:ascii="David" w:hAnsi="David"/>
                <w:b/>
                <w:rtl/>
              </w:rPr>
              <w:t xml:space="preserve"> </w:t>
            </w:r>
            <w:r w:rsidRPr="00C617D6">
              <w:rPr>
                <w:rFonts w:ascii="David" w:hAnsi="David" w:hint="eastAsia"/>
                <w:b/>
                <w:rtl/>
              </w:rPr>
              <w:t>פנאי</w:t>
            </w:r>
            <w:r w:rsidRPr="00C617D6">
              <w:rPr>
                <w:rFonts w:ascii="David" w:hAnsi="David"/>
                <w:b/>
                <w:rtl/>
              </w:rPr>
              <w:t xml:space="preserve"> </w:t>
            </w:r>
            <w:r w:rsidRPr="00C617D6">
              <w:rPr>
                <w:rFonts w:ascii="David" w:hAnsi="David" w:hint="eastAsia"/>
                <w:b/>
                <w:rtl/>
              </w:rPr>
              <w:t>ותרפיה</w:t>
            </w:r>
            <w:r w:rsidRPr="00C617D6">
              <w:rPr>
                <w:rFonts w:ascii="David" w:hAnsi="David"/>
                <w:b/>
                <w:rtl/>
              </w:rPr>
              <w:t xml:space="preserve"> </w:t>
            </w:r>
            <w:r w:rsidRPr="00C617D6">
              <w:rPr>
                <w:rFonts w:ascii="David" w:hAnsi="David" w:hint="eastAsia"/>
                <w:b/>
                <w:rtl/>
              </w:rPr>
              <w:t>לחברים</w:t>
            </w:r>
            <w:r w:rsidRPr="00C617D6">
              <w:rPr>
                <w:rFonts w:ascii="David" w:hAnsi="David"/>
                <w:b/>
                <w:rtl/>
              </w:rPr>
              <w:t xml:space="preserve"> </w:t>
            </w:r>
            <w:r w:rsidRPr="00C617D6">
              <w:rPr>
                <w:rFonts w:ascii="David" w:hAnsi="David" w:hint="eastAsia"/>
                <w:b/>
                <w:rtl/>
              </w:rPr>
              <w:t>בכפר</w:t>
            </w:r>
            <w:r w:rsidRPr="00C617D6">
              <w:rPr>
                <w:rFonts w:ascii="David" w:hAnsi="David"/>
                <w:b/>
                <w:rtl/>
              </w:rPr>
              <w:t xml:space="preserve">, </w:t>
            </w:r>
            <w:r w:rsidRPr="00C617D6">
              <w:rPr>
                <w:rFonts w:ascii="David" w:hAnsi="David" w:hint="eastAsia"/>
                <w:b/>
                <w:rtl/>
              </w:rPr>
              <w:t>על</w:t>
            </w:r>
            <w:r w:rsidRPr="00C617D6">
              <w:rPr>
                <w:rFonts w:ascii="David" w:hAnsi="David"/>
                <w:b/>
                <w:rtl/>
              </w:rPr>
              <w:t xml:space="preserve"> </w:t>
            </w:r>
            <w:r w:rsidRPr="00C617D6">
              <w:rPr>
                <w:rFonts w:ascii="David" w:hAnsi="David" w:hint="eastAsia"/>
                <w:b/>
                <w:rtl/>
              </w:rPr>
              <w:t>פני</w:t>
            </w:r>
            <w:r w:rsidRPr="00C617D6">
              <w:rPr>
                <w:rFonts w:ascii="David" w:hAnsi="David"/>
                <w:b/>
                <w:rtl/>
              </w:rPr>
              <w:t xml:space="preserve"> </w:t>
            </w:r>
            <w:r w:rsidRPr="00C617D6">
              <w:rPr>
                <w:rFonts w:ascii="David" w:hAnsi="David" w:hint="eastAsia"/>
                <w:b/>
                <w:rtl/>
              </w:rPr>
              <w:t>שטח</w:t>
            </w:r>
            <w:r w:rsidRPr="00C617D6">
              <w:rPr>
                <w:rFonts w:ascii="David" w:hAnsi="David"/>
                <w:b/>
                <w:rtl/>
              </w:rPr>
              <w:t xml:space="preserve"> </w:t>
            </w:r>
            <w:r w:rsidRPr="00C617D6">
              <w:rPr>
                <w:rFonts w:ascii="David" w:hAnsi="David" w:hint="eastAsia"/>
                <w:b/>
                <w:rtl/>
              </w:rPr>
              <w:t>של</w:t>
            </w:r>
            <w:r w:rsidRPr="00C617D6">
              <w:rPr>
                <w:rFonts w:ascii="David" w:hAnsi="David"/>
                <w:b/>
                <w:rtl/>
              </w:rPr>
              <w:t xml:space="preserve"> </w:t>
            </w:r>
            <w:r w:rsidRPr="00C617D6">
              <w:rPr>
                <w:rFonts w:ascii="David" w:hAnsi="David" w:hint="eastAsia"/>
                <w:b/>
                <w:rtl/>
              </w:rPr>
              <w:t>כ</w:t>
            </w:r>
            <w:r w:rsidRPr="00C617D6">
              <w:rPr>
                <w:rFonts w:ascii="David" w:hAnsi="David"/>
                <w:b/>
                <w:rtl/>
              </w:rPr>
              <w:t xml:space="preserve">-300 </w:t>
            </w:r>
            <w:r w:rsidRPr="00C617D6">
              <w:rPr>
                <w:rFonts w:ascii="David" w:hAnsi="David" w:hint="eastAsia"/>
                <w:b/>
                <w:rtl/>
              </w:rPr>
              <w:t>מ</w:t>
            </w:r>
            <w:r w:rsidRPr="00C617D6">
              <w:rPr>
                <w:rFonts w:ascii="David" w:hAnsi="David"/>
                <w:b/>
                <w:rtl/>
              </w:rPr>
              <w:t>"ר.</w:t>
            </w:r>
          </w:p>
          <w:p w14:paraId="7D86A93E" w14:textId="77777777" w:rsidR="00D72726" w:rsidRPr="00C617D6" w:rsidRDefault="00D72726" w:rsidP="00EA7D93">
            <w:pPr>
              <w:pStyle w:val="af2"/>
              <w:numPr>
                <w:ilvl w:val="0"/>
                <w:numId w:val="24"/>
              </w:numPr>
              <w:spacing w:line="360" w:lineRule="auto"/>
              <w:jc w:val="both"/>
              <w:rPr>
                <w:rFonts w:ascii="David" w:hAnsi="David"/>
                <w:b/>
              </w:rPr>
            </w:pPr>
            <w:r w:rsidRPr="00C617D6">
              <w:rPr>
                <w:rFonts w:ascii="David" w:hAnsi="David" w:hint="eastAsia"/>
                <w:b/>
                <w:rtl/>
              </w:rPr>
              <w:t>מגבנה</w:t>
            </w:r>
            <w:r w:rsidRPr="00C617D6">
              <w:rPr>
                <w:rFonts w:ascii="David" w:hAnsi="David"/>
                <w:b/>
                <w:rtl/>
              </w:rPr>
              <w:t xml:space="preserve">. מגבנה היא מבנה תעסוקתי לעיבוד וייצור </w:t>
            </w:r>
            <w:r w:rsidRPr="00C617D6">
              <w:rPr>
                <w:rFonts w:ascii="David" w:hAnsi="David" w:hint="eastAsia"/>
                <w:b/>
                <w:rtl/>
              </w:rPr>
              <w:t>מוצרי</w:t>
            </w:r>
            <w:r w:rsidRPr="00C617D6">
              <w:rPr>
                <w:rFonts w:ascii="David" w:hAnsi="David"/>
                <w:b/>
                <w:rtl/>
              </w:rPr>
              <w:t xml:space="preserve"> </w:t>
            </w:r>
            <w:r w:rsidRPr="00C617D6">
              <w:rPr>
                <w:rFonts w:ascii="David" w:hAnsi="David" w:hint="eastAsia"/>
                <w:b/>
                <w:rtl/>
              </w:rPr>
              <w:t>חלב</w:t>
            </w:r>
            <w:r w:rsidRPr="00C617D6">
              <w:rPr>
                <w:rFonts w:ascii="David" w:hAnsi="David"/>
                <w:b/>
                <w:rtl/>
              </w:rPr>
              <w:t xml:space="preserve"> </w:t>
            </w:r>
            <w:r w:rsidRPr="00C617D6">
              <w:rPr>
                <w:rFonts w:ascii="David" w:hAnsi="David" w:hint="eastAsia"/>
                <w:b/>
                <w:rtl/>
              </w:rPr>
              <w:t>עיזים</w:t>
            </w:r>
            <w:r w:rsidRPr="00C617D6">
              <w:rPr>
                <w:rFonts w:ascii="David" w:hAnsi="David"/>
                <w:b/>
                <w:rtl/>
              </w:rPr>
              <w:t xml:space="preserve"> </w:t>
            </w:r>
            <w:r w:rsidRPr="00C617D6">
              <w:rPr>
                <w:rFonts w:ascii="David" w:hAnsi="David" w:hint="eastAsia"/>
                <w:b/>
                <w:rtl/>
              </w:rPr>
              <w:t>שונים</w:t>
            </w:r>
            <w:r w:rsidRPr="00C617D6">
              <w:rPr>
                <w:rFonts w:ascii="David" w:hAnsi="David"/>
                <w:b/>
                <w:rtl/>
              </w:rPr>
              <w:t xml:space="preserve"> </w:t>
            </w:r>
            <w:r w:rsidRPr="00C617D6">
              <w:rPr>
                <w:rFonts w:ascii="David" w:hAnsi="David" w:hint="eastAsia"/>
                <w:b/>
                <w:rtl/>
              </w:rPr>
              <w:t>תוצרת</w:t>
            </w:r>
            <w:r w:rsidRPr="00C617D6">
              <w:rPr>
                <w:rFonts w:ascii="David" w:hAnsi="David"/>
                <w:b/>
                <w:rtl/>
              </w:rPr>
              <w:t xml:space="preserve"> </w:t>
            </w:r>
            <w:r w:rsidRPr="00C617D6">
              <w:rPr>
                <w:rFonts w:ascii="David" w:hAnsi="David" w:hint="eastAsia"/>
                <w:b/>
                <w:rtl/>
              </w:rPr>
              <w:t>מקומית</w:t>
            </w:r>
            <w:r w:rsidRPr="00C617D6">
              <w:rPr>
                <w:rFonts w:ascii="David" w:hAnsi="David"/>
                <w:b/>
                <w:rtl/>
              </w:rPr>
              <w:t xml:space="preserve">. </w:t>
            </w:r>
            <w:r w:rsidRPr="00C617D6">
              <w:rPr>
                <w:rFonts w:ascii="David" w:hAnsi="David" w:hint="eastAsia"/>
                <w:b/>
                <w:rtl/>
              </w:rPr>
              <w:t>המבנה</w:t>
            </w:r>
            <w:r w:rsidRPr="00C617D6">
              <w:rPr>
                <w:rFonts w:ascii="David" w:hAnsi="David"/>
                <w:b/>
                <w:rtl/>
              </w:rPr>
              <w:t xml:space="preserve"> </w:t>
            </w:r>
            <w:r w:rsidRPr="00C617D6">
              <w:rPr>
                <w:rFonts w:ascii="David" w:hAnsi="David" w:hint="eastAsia"/>
                <w:b/>
                <w:rtl/>
              </w:rPr>
              <w:t>יוקם</w:t>
            </w:r>
            <w:r w:rsidRPr="00C617D6">
              <w:rPr>
                <w:rFonts w:ascii="David" w:hAnsi="David"/>
                <w:b/>
                <w:rtl/>
              </w:rPr>
              <w:t xml:space="preserve"> </w:t>
            </w:r>
            <w:r w:rsidRPr="00C617D6">
              <w:rPr>
                <w:rFonts w:ascii="David" w:hAnsi="David" w:hint="eastAsia"/>
                <w:b/>
                <w:rtl/>
              </w:rPr>
              <w:t>על</w:t>
            </w:r>
            <w:r w:rsidRPr="00C617D6">
              <w:rPr>
                <w:rFonts w:ascii="David" w:hAnsi="David"/>
                <w:b/>
                <w:rtl/>
              </w:rPr>
              <w:t xml:space="preserve"> </w:t>
            </w:r>
            <w:r w:rsidRPr="00C617D6">
              <w:rPr>
                <w:rFonts w:ascii="David" w:hAnsi="David" w:hint="eastAsia"/>
                <w:b/>
                <w:rtl/>
              </w:rPr>
              <w:t>פני</w:t>
            </w:r>
            <w:r w:rsidRPr="00C617D6">
              <w:rPr>
                <w:rFonts w:ascii="David" w:hAnsi="David"/>
                <w:b/>
                <w:rtl/>
              </w:rPr>
              <w:t xml:space="preserve"> </w:t>
            </w:r>
            <w:r w:rsidRPr="00C617D6">
              <w:rPr>
                <w:rFonts w:ascii="David" w:hAnsi="David" w:hint="eastAsia"/>
                <w:b/>
                <w:rtl/>
              </w:rPr>
              <w:t>שטח</w:t>
            </w:r>
            <w:r w:rsidRPr="00C617D6">
              <w:rPr>
                <w:rFonts w:ascii="David" w:hAnsi="David"/>
                <w:b/>
                <w:rtl/>
              </w:rPr>
              <w:t xml:space="preserve"> </w:t>
            </w:r>
            <w:r w:rsidRPr="00C617D6">
              <w:rPr>
                <w:rFonts w:ascii="David" w:hAnsi="David" w:hint="eastAsia"/>
                <w:b/>
                <w:rtl/>
              </w:rPr>
              <w:t>של</w:t>
            </w:r>
            <w:r w:rsidRPr="00C617D6">
              <w:rPr>
                <w:rFonts w:ascii="David" w:hAnsi="David"/>
                <w:b/>
                <w:rtl/>
              </w:rPr>
              <w:t xml:space="preserve"> 270 </w:t>
            </w:r>
            <w:r w:rsidRPr="00C617D6">
              <w:rPr>
                <w:rFonts w:ascii="David" w:hAnsi="David" w:hint="eastAsia"/>
                <w:b/>
                <w:rtl/>
              </w:rPr>
              <w:t>מ</w:t>
            </w:r>
            <w:r w:rsidRPr="00C617D6">
              <w:rPr>
                <w:rFonts w:ascii="David" w:hAnsi="David"/>
                <w:b/>
                <w:rtl/>
              </w:rPr>
              <w:t xml:space="preserve">"ר. </w:t>
            </w:r>
            <w:r w:rsidRPr="00C617D6">
              <w:rPr>
                <w:rFonts w:ascii="David" w:hAnsi="David" w:hint="eastAsia"/>
                <w:b/>
                <w:rtl/>
              </w:rPr>
              <w:t>המקום</w:t>
            </w:r>
            <w:r w:rsidRPr="00C617D6">
              <w:rPr>
                <w:rFonts w:ascii="David" w:hAnsi="David"/>
                <w:b/>
                <w:rtl/>
              </w:rPr>
              <w:t xml:space="preserve"> </w:t>
            </w:r>
            <w:r w:rsidRPr="00C617D6">
              <w:rPr>
                <w:rFonts w:ascii="David" w:hAnsi="David" w:hint="eastAsia"/>
                <w:b/>
                <w:rtl/>
              </w:rPr>
              <w:t>מייצר</w:t>
            </w:r>
            <w:r w:rsidRPr="00C617D6">
              <w:rPr>
                <w:rFonts w:ascii="David" w:hAnsi="David"/>
                <w:b/>
                <w:rtl/>
              </w:rPr>
              <w:t xml:space="preserve"> </w:t>
            </w:r>
            <w:r w:rsidRPr="00C617D6">
              <w:rPr>
                <w:rFonts w:ascii="David" w:hAnsi="David" w:hint="eastAsia"/>
                <w:b/>
                <w:rtl/>
              </w:rPr>
              <w:t>מקומות</w:t>
            </w:r>
            <w:r w:rsidRPr="00C617D6">
              <w:rPr>
                <w:rFonts w:ascii="David" w:hAnsi="David"/>
                <w:b/>
                <w:rtl/>
              </w:rPr>
              <w:t xml:space="preserve"> </w:t>
            </w:r>
            <w:r w:rsidRPr="00C617D6">
              <w:rPr>
                <w:rFonts w:ascii="David" w:hAnsi="David" w:hint="eastAsia"/>
                <w:b/>
                <w:rtl/>
              </w:rPr>
              <w:t>תעסוקה</w:t>
            </w:r>
            <w:r w:rsidRPr="00C617D6">
              <w:rPr>
                <w:rFonts w:ascii="David" w:hAnsi="David"/>
                <w:b/>
                <w:rtl/>
              </w:rPr>
              <w:t xml:space="preserve"> </w:t>
            </w:r>
            <w:r w:rsidRPr="00C617D6">
              <w:rPr>
                <w:rFonts w:ascii="David" w:hAnsi="David" w:hint="eastAsia"/>
                <w:b/>
                <w:rtl/>
              </w:rPr>
              <w:t>וגם</w:t>
            </w:r>
            <w:r w:rsidRPr="00C617D6">
              <w:rPr>
                <w:rFonts w:ascii="David" w:hAnsi="David"/>
                <w:b/>
                <w:rtl/>
              </w:rPr>
              <w:t xml:space="preserve"> </w:t>
            </w:r>
            <w:r w:rsidRPr="00C617D6">
              <w:rPr>
                <w:rFonts w:ascii="David" w:hAnsi="David" w:hint="eastAsia"/>
                <w:b/>
                <w:rtl/>
              </w:rPr>
              <w:t>מהווה</w:t>
            </w:r>
            <w:r w:rsidRPr="00C617D6">
              <w:rPr>
                <w:rFonts w:ascii="David" w:hAnsi="David"/>
                <w:b/>
                <w:rtl/>
              </w:rPr>
              <w:t xml:space="preserve"> </w:t>
            </w:r>
            <w:r w:rsidRPr="00C617D6">
              <w:rPr>
                <w:rFonts w:ascii="David" w:hAnsi="David" w:hint="eastAsia"/>
                <w:b/>
                <w:rtl/>
              </w:rPr>
              <w:t>מקור</w:t>
            </w:r>
            <w:r w:rsidRPr="00C617D6">
              <w:rPr>
                <w:rFonts w:ascii="David" w:hAnsi="David"/>
                <w:b/>
                <w:rtl/>
              </w:rPr>
              <w:t xml:space="preserve"> </w:t>
            </w:r>
            <w:r w:rsidRPr="00C617D6">
              <w:rPr>
                <w:rFonts w:ascii="David" w:hAnsi="David" w:hint="eastAsia"/>
                <w:b/>
                <w:rtl/>
              </w:rPr>
              <w:t>הכנסה</w:t>
            </w:r>
            <w:r w:rsidRPr="00C617D6">
              <w:rPr>
                <w:rFonts w:ascii="David" w:hAnsi="David"/>
                <w:b/>
                <w:rtl/>
              </w:rPr>
              <w:t xml:space="preserve"> </w:t>
            </w:r>
            <w:r w:rsidRPr="00C617D6">
              <w:rPr>
                <w:rFonts w:ascii="David" w:hAnsi="David" w:hint="eastAsia"/>
                <w:b/>
                <w:rtl/>
              </w:rPr>
              <w:t>נוסף</w:t>
            </w:r>
            <w:r w:rsidRPr="00C617D6">
              <w:rPr>
                <w:rFonts w:ascii="David" w:hAnsi="David"/>
                <w:b/>
                <w:rtl/>
              </w:rPr>
              <w:t xml:space="preserve"> </w:t>
            </w:r>
            <w:r w:rsidRPr="00C617D6">
              <w:rPr>
                <w:rFonts w:ascii="David" w:hAnsi="David" w:hint="eastAsia"/>
                <w:b/>
                <w:rtl/>
              </w:rPr>
              <w:t>לכפר</w:t>
            </w:r>
            <w:r w:rsidRPr="00C617D6">
              <w:rPr>
                <w:rFonts w:ascii="David" w:hAnsi="David"/>
                <w:b/>
                <w:rtl/>
              </w:rPr>
              <w:t xml:space="preserve"> </w:t>
            </w:r>
            <w:r w:rsidRPr="00C617D6">
              <w:rPr>
                <w:rFonts w:ascii="David" w:hAnsi="David" w:hint="eastAsia"/>
                <w:b/>
                <w:rtl/>
              </w:rPr>
              <w:t>ממכירת</w:t>
            </w:r>
            <w:r w:rsidRPr="00C617D6">
              <w:rPr>
                <w:rFonts w:ascii="David" w:hAnsi="David"/>
                <w:b/>
                <w:rtl/>
              </w:rPr>
              <w:t xml:space="preserve"> </w:t>
            </w:r>
            <w:r w:rsidRPr="00C617D6">
              <w:rPr>
                <w:rFonts w:ascii="David" w:hAnsi="David" w:hint="eastAsia"/>
                <w:b/>
                <w:rtl/>
              </w:rPr>
              <w:t>המוצרים</w:t>
            </w:r>
            <w:r w:rsidRPr="00C617D6">
              <w:rPr>
                <w:rFonts w:ascii="David" w:hAnsi="David"/>
                <w:b/>
                <w:rtl/>
              </w:rPr>
              <w:t xml:space="preserve">. </w:t>
            </w:r>
            <w:r w:rsidRPr="00C617D6">
              <w:rPr>
                <w:rFonts w:ascii="David" w:hAnsi="David" w:hint="eastAsia"/>
                <w:b/>
                <w:rtl/>
              </w:rPr>
              <w:t>התוצרת</w:t>
            </w:r>
            <w:r w:rsidRPr="00C617D6">
              <w:rPr>
                <w:rFonts w:ascii="David" w:hAnsi="David"/>
                <w:b/>
                <w:rtl/>
              </w:rPr>
              <w:t xml:space="preserve"> </w:t>
            </w:r>
            <w:r w:rsidRPr="00C617D6">
              <w:rPr>
                <w:rFonts w:ascii="David" w:hAnsi="David" w:hint="eastAsia"/>
                <w:b/>
                <w:rtl/>
              </w:rPr>
              <w:t>משמשת</w:t>
            </w:r>
            <w:r w:rsidRPr="00C617D6">
              <w:rPr>
                <w:rFonts w:ascii="David" w:hAnsi="David"/>
                <w:b/>
                <w:rtl/>
              </w:rPr>
              <w:t xml:space="preserve"> </w:t>
            </w:r>
            <w:r w:rsidRPr="00C617D6">
              <w:rPr>
                <w:rFonts w:ascii="David" w:hAnsi="David" w:hint="eastAsia"/>
                <w:b/>
                <w:rtl/>
              </w:rPr>
              <w:t>גם</w:t>
            </w:r>
            <w:r w:rsidRPr="00C617D6">
              <w:rPr>
                <w:rFonts w:ascii="David" w:hAnsi="David"/>
                <w:b/>
                <w:rtl/>
              </w:rPr>
              <w:t xml:space="preserve"> </w:t>
            </w:r>
            <w:r w:rsidRPr="00C617D6">
              <w:rPr>
                <w:rFonts w:ascii="David" w:hAnsi="David" w:hint="eastAsia"/>
                <w:b/>
                <w:rtl/>
              </w:rPr>
              <w:t>לצריכה</w:t>
            </w:r>
            <w:r w:rsidRPr="00C617D6">
              <w:rPr>
                <w:rFonts w:ascii="David" w:hAnsi="David"/>
                <w:b/>
                <w:rtl/>
              </w:rPr>
              <w:t xml:space="preserve"> </w:t>
            </w:r>
            <w:r w:rsidRPr="00C617D6">
              <w:rPr>
                <w:rFonts w:ascii="David" w:hAnsi="David" w:hint="eastAsia"/>
                <w:b/>
                <w:rtl/>
              </w:rPr>
              <w:t>מקומית</w:t>
            </w:r>
            <w:r w:rsidRPr="00C617D6">
              <w:rPr>
                <w:rFonts w:ascii="David" w:hAnsi="David"/>
                <w:b/>
                <w:rtl/>
              </w:rPr>
              <w:t>.</w:t>
            </w:r>
          </w:p>
          <w:p w14:paraId="3217B486" w14:textId="77777777" w:rsidR="00D72726" w:rsidRPr="00C617D6" w:rsidRDefault="00D72726" w:rsidP="00EA7D93">
            <w:pPr>
              <w:pStyle w:val="af2"/>
              <w:numPr>
                <w:ilvl w:val="0"/>
                <w:numId w:val="24"/>
              </w:numPr>
              <w:spacing w:line="360" w:lineRule="auto"/>
              <w:jc w:val="both"/>
              <w:rPr>
                <w:rFonts w:ascii="David" w:hAnsi="David"/>
                <w:b/>
              </w:rPr>
            </w:pPr>
            <w:r w:rsidRPr="00C617D6">
              <w:rPr>
                <w:rFonts w:ascii="David" w:hAnsi="David" w:hint="eastAsia"/>
                <w:b/>
                <w:rtl/>
              </w:rPr>
              <w:t>מבנה</w:t>
            </w:r>
            <w:r w:rsidRPr="00C617D6">
              <w:rPr>
                <w:rFonts w:ascii="David" w:hAnsi="David"/>
                <w:b/>
                <w:rtl/>
              </w:rPr>
              <w:t xml:space="preserve"> </w:t>
            </w:r>
            <w:r w:rsidRPr="00C617D6">
              <w:rPr>
                <w:rFonts w:ascii="David" w:hAnsi="David" w:hint="eastAsia"/>
                <w:b/>
                <w:rtl/>
              </w:rPr>
              <w:t>פנאי</w:t>
            </w:r>
            <w:r w:rsidRPr="00C617D6">
              <w:rPr>
                <w:rFonts w:ascii="David" w:hAnsi="David"/>
                <w:b/>
                <w:rtl/>
              </w:rPr>
              <w:t xml:space="preserve">. </w:t>
            </w:r>
            <w:r w:rsidRPr="00C617D6">
              <w:rPr>
                <w:rFonts w:ascii="David" w:hAnsi="David" w:hint="eastAsia"/>
                <w:b/>
                <w:rtl/>
              </w:rPr>
              <w:t>הקמת</w:t>
            </w:r>
            <w:r w:rsidRPr="00C617D6">
              <w:rPr>
                <w:rFonts w:ascii="David" w:hAnsi="David"/>
                <w:b/>
                <w:rtl/>
              </w:rPr>
              <w:t xml:space="preserve"> </w:t>
            </w:r>
            <w:r w:rsidRPr="00C617D6">
              <w:rPr>
                <w:rFonts w:ascii="David" w:hAnsi="David" w:hint="eastAsia"/>
                <w:b/>
                <w:rtl/>
              </w:rPr>
              <w:t>מבנה</w:t>
            </w:r>
            <w:r w:rsidRPr="00C617D6">
              <w:rPr>
                <w:rFonts w:ascii="David" w:hAnsi="David"/>
                <w:b/>
                <w:rtl/>
              </w:rPr>
              <w:t xml:space="preserve"> </w:t>
            </w:r>
            <w:r w:rsidRPr="00C617D6">
              <w:rPr>
                <w:rFonts w:ascii="David" w:hAnsi="David" w:hint="eastAsia"/>
                <w:b/>
                <w:rtl/>
              </w:rPr>
              <w:t>בשטח</w:t>
            </w:r>
            <w:r w:rsidRPr="00C617D6">
              <w:rPr>
                <w:rFonts w:ascii="David" w:hAnsi="David"/>
                <w:b/>
                <w:rtl/>
              </w:rPr>
              <w:t xml:space="preserve"> </w:t>
            </w:r>
            <w:r w:rsidRPr="00C617D6">
              <w:rPr>
                <w:rFonts w:ascii="David" w:hAnsi="David" w:hint="eastAsia"/>
                <w:b/>
                <w:rtl/>
              </w:rPr>
              <w:t>של</w:t>
            </w:r>
            <w:r w:rsidRPr="00C617D6">
              <w:rPr>
                <w:rFonts w:ascii="David" w:hAnsi="David"/>
                <w:b/>
                <w:rtl/>
              </w:rPr>
              <w:t xml:space="preserve"> 300 </w:t>
            </w:r>
            <w:r w:rsidRPr="00C617D6">
              <w:rPr>
                <w:rFonts w:ascii="David" w:hAnsi="David" w:hint="eastAsia"/>
                <w:b/>
                <w:rtl/>
              </w:rPr>
              <w:t>מ</w:t>
            </w:r>
            <w:r w:rsidRPr="00C617D6">
              <w:rPr>
                <w:rFonts w:ascii="David" w:hAnsi="David"/>
                <w:b/>
                <w:rtl/>
              </w:rPr>
              <w:t xml:space="preserve">"ר </w:t>
            </w:r>
            <w:r w:rsidRPr="00C617D6">
              <w:rPr>
                <w:rFonts w:ascii="David" w:hAnsi="David" w:hint="eastAsia"/>
                <w:b/>
                <w:rtl/>
              </w:rPr>
              <w:t>הכולל</w:t>
            </w:r>
            <w:r w:rsidRPr="00C617D6">
              <w:rPr>
                <w:rFonts w:ascii="David" w:hAnsi="David"/>
                <w:b/>
                <w:rtl/>
              </w:rPr>
              <w:t xml:space="preserve"> </w:t>
            </w:r>
            <w:r w:rsidRPr="00C617D6">
              <w:rPr>
                <w:rFonts w:ascii="David" w:hAnsi="David" w:hint="eastAsia"/>
                <w:b/>
                <w:rtl/>
              </w:rPr>
              <w:t>מועדון</w:t>
            </w:r>
            <w:r w:rsidRPr="00C617D6">
              <w:rPr>
                <w:rFonts w:ascii="David" w:hAnsi="David"/>
                <w:b/>
                <w:rtl/>
              </w:rPr>
              <w:t xml:space="preserve">, </w:t>
            </w:r>
            <w:r w:rsidRPr="00C617D6">
              <w:rPr>
                <w:rFonts w:ascii="David" w:hAnsi="David" w:hint="eastAsia"/>
                <w:b/>
                <w:rtl/>
              </w:rPr>
              <w:t>מתחמי</w:t>
            </w:r>
            <w:r w:rsidRPr="00C617D6">
              <w:rPr>
                <w:rFonts w:ascii="David" w:hAnsi="David"/>
                <w:b/>
                <w:rtl/>
              </w:rPr>
              <w:t xml:space="preserve"> </w:t>
            </w:r>
            <w:r w:rsidRPr="00C617D6">
              <w:rPr>
                <w:rFonts w:ascii="David" w:hAnsi="David" w:hint="eastAsia"/>
                <w:b/>
                <w:rtl/>
              </w:rPr>
              <w:t>פעילות</w:t>
            </w:r>
            <w:r w:rsidRPr="00C617D6">
              <w:rPr>
                <w:rFonts w:ascii="David" w:hAnsi="David"/>
                <w:b/>
                <w:rtl/>
              </w:rPr>
              <w:t xml:space="preserve">, </w:t>
            </w:r>
            <w:r w:rsidRPr="00C617D6">
              <w:rPr>
                <w:rFonts w:ascii="David" w:hAnsi="David" w:hint="eastAsia"/>
                <w:b/>
                <w:rtl/>
              </w:rPr>
              <w:t>ספריה</w:t>
            </w:r>
            <w:r w:rsidRPr="00C617D6">
              <w:rPr>
                <w:rFonts w:ascii="David" w:hAnsi="David"/>
                <w:b/>
                <w:rtl/>
              </w:rPr>
              <w:t xml:space="preserve"> </w:t>
            </w:r>
            <w:r w:rsidRPr="00C617D6">
              <w:rPr>
                <w:rFonts w:ascii="David" w:hAnsi="David" w:hint="eastAsia"/>
                <w:b/>
                <w:rtl/>
              </w:rPr>
              <w:t>וחדר</w:t>
            </w:r>
            <w:r w:rsidRPr="00C617D6">
              <w:rPr>
                <w:rFonts w:ascii="David" w:hAnsi="David"/>
                <w:b/>
                <w:rtl/>
              </w:rPr>
              <w:t xml:space="preserve"> </w:t>
            </w:r>
            <w:r w:rsidRPr="00C617D6">
              <w:rPr>
                <w:rFonts w:ascii="David" w:hAnsi="David" w:hint="eastAsia"/>
                <w:b/>
                <w:rtl/>
              </w:rPr>
              <w:t>טלוויזיה</w:t>
            </w:r>
            <w:r w:rsidRPr="00C617D6">
              <w:rPr>
                <w:rFonts w:ascii="David" w:hAnsi="David"/>
                <w:b/>
                <w:rtl/>
              </w:rPr>
              <w:t xml:space="preserve">. </w:t>
            </w:r>
            <w:r w:rsidRPr="00C617D6">
              <w:rPr>
                <w:rFonts w:ascii="David" w:hAnsi="David" w:hint="eastAsia"/>
                <w:b/>
                <w:rtl/>
              </w:rPr>
              <w:t>המתחם</w:t>
            </w:r>
            <w:r w:rsidRPr="00C617D6">
              <w:rPr>
                <w:rFonts w:ascii="David" w:hAnsi="David"/>
                <w:b/>
                <w:rtl/>
              </w:rPr>
              <w:t xml:space="preserve"> </w:t>
            </w:r>
            <w:r w:rsidRPr="00C617D6">
              <w:rPr>
                <w:rFonts w:ascii="David" w:hAnsi="David" w:hint="eastAsia"/>
                <w:b/>
                <w:rtl/>
              </w:rPr>
              <w:t>נועד</w:t>
            </w:r>
            <w:r w:rsidRPr="00C617D6">
              <w:rPr>
                <w:rFonts w:ascii="David" w:hAnsi="David"/>
                <w:b/>
                <w:rtl/>
              </w:rPr>
              <w:t xml:space="preserve"> </w:t>
            </w:r>
            <w:r w:rsidRPr="00C617D6">
              <w:rPr>
                <w:rFonts w:ascii="David" w:hAnsi="David" w:hint="eastAsia"/>
                <w:b/>
                <w:rtl/>
              </w:rPr>
              <w:t>לאפשר</w:t>
            </w:r>
            <w:r w:rsidRPr="00C617D6">
              <w:rPr>
                <w:rFonts w:ascii="David" w:hAnsi="David"/>
                <w:b/>
                <w:rtl/>
              </w:rPr>
              <w:t xml:space="preserve"> </w:t>
            </w:r>
            <w:r w:rsidRPr="00C617D6">
              <w:rPr>
                <w:rFonts w:ascii="David" w:hAnsi="David" w:hint="eastAsia"/>
                <w:b/>
                <w:rtl/>
              </w:rPr>
              <w:t>פעילויות</w:t>
            </w:r>
            <w:r w:rsidRPr="00C617D6">
              <w:rPr>
                <w:rFonts w:ascii="David" w:hAnsi="David"/>
                <w:b/>
                <w:rtl/>
              </w:rPr>
              <w:t xml:space="preserve"> </w:t>
            </w:r>
            <w:r w:rsidRPr="00C617D6">
              <w:rPr>
                <w:rFonts w:ascii="David" w:hAnsi="David" w:hint="eastAsia"/>
                <w:b/>
                <w:rtl/>
              </w:rPr>
              <w:t>תרבות</w:t>
            </w:r>
            <w:r w:rsidRPr="00C617D6">
              <w:rPr>
                <w:rFonts w:ascii="David" w:hAnsi="David"/>
                <w:b/>
                <w:rtl/>
              </w:rPr>
              <w:t xml:space="preserve"> </w:t>
            </w:r>
            <w:r w:rsidRPr="00C617D6">
              <w:rPr>
                <w:rFonts w:ascii="David" w:hAnsi="David" w:hint="eastAsia"/>
                <w:b/>
                <w:rtl/>
              </w:rPr>
              <w:t>ופנאי</w:t>
            </w:r>
            <w:r w:rsidRPr="00C617D6">
              <w:rPr>
                <w:rFonts w:ascii="David" w:hAnsi="David"/>
                <w:b/>
                <w:rtl/>
              </w:rPr>
              <w:t xml:space="preserve"> </w:t>
            </w:r>
            <w:r w:rsidRPr="00C617D6">
              <w:rPr>
                <w:rFonts w:ascii="David" w:hAnsi="David" w:hint="eastAsia"/>
                <w:b/>
                <w:rtl/>
              </w:rPr>
              <w:t>מגוונות</w:t>
            </w:r>
            <w:r w:rsidRPr="00C617D6">
              <w:rPr>
                <w:rFonts w:ascii="David" w:hAnsi="David"/>
                <w:b/>
                <w:rtl/>
              </w:rPr>
              <w:t xml:space="preserve"> </w:t>
            </w:r>
            <w:r w:rsidRPr="00C617D6">
              <w:rPr>
                <w:rFonts w:ascii="David" w:hAnsi="David" w:hint="eastAsia"/>
                <w:b/>
                <w:rtl/>
              </w:rPr>
              <w:t>כולל</w:t>
            </w:r>
            <w:r w:rsidRPr="00C617D6">
              <w:rPr>
                <w:rFonts w:ascii="David" w:hAnsi="David"/>
                <w:b/>
                <w:rtl/>
              </w:rPr>
              <w:t xml:space="preserve"> </w:t>
            </w:r>
            <w:r w:rsidRPr="00C617D6">
              <w:rPr>
                <w:rFonts w:ascii="David" w:hAnsi="David" w:hint="eastAsia"/>
                <w:b/>
                <w:rtl/>
              </w:rPr>
              <w:t>חוגים</w:t>
            </w:r>
            <w:r w:rsidRPr="00C617D6">
              <w:rPr>
                <w:rFonts w:ascii="David" w:hAnsi="David"/>
                <w:b/>
                <w:rtl/>
              </w:rPr>
              <w:t xml:space="preserve"> </w:t>
            </w:r>
            <w:r w:rsidRPr="00C617D6">
              <w:rPr>
                <w:rFonts w:ascii="David" w:hAnsi="David" w:hint="eastAsia"/>
                <w:b/>
                <w:rtl/>
              </w:rPr>
              <w:t>והרצאות</w:t>
            </w:r>
            <w:r w:rsidRPr="00C617D6">
              <w:rPr>
                <w:rFonts w:ascii="David" w:hAnsi="David"/>
                <w:b/>
                <w:rtl/>
              </w:rPr>
              <w:t xml:space="preserve"> </w:t>
            </w:r>
            <w:r w:rsidRPr="00C617D6">
              <w:rPr>
                <w:rFonts w:ascii="David" w:hAnsi="David" w:hint="eastAsia"/>
                <w:b/>
                <w:rtl/>
              </w:rPr>
              <w:t>לאחר</w:t>
            </w:r>
            <w:r w:rsidRPr="00C617D6">
              <w:rPr>
                <w:rFonts w:ascii="David" w:hAnsi="David"/>
                <w:b/>
                <w:rtl/>
              </w:rPr>
              <w:t xml:space="preserve"> </w:t>
            </w:r>
            <w:r w:rsidRPr="00C617D6">
              <w:rPr>
                <w:rFonts w:ascii="David" w:hAnsi="David" w:hint="eastAsia"/>
                <w:b/>
                <w:rtl/>
              </w:rPr>
              <w:t>שעות</w:t>
            </w:r>
            <w:r w:rsidRPr="00C617D6">
              <w:rPr>
                <w:rFonts w:ascii="David" w:hAnsi="David"/>
                <w:b/>
                <w:rtl/>
              </w:rPr>
              <w:t xml:space="preserve"> </w:t>
            </w:r>
            <w:r w:rsidRPr="00C617D6">
              <w:rPr>
                <w:rFonts w:ascii="David" w:hAnsi="David" w:hint="eastAsia"/>
                <w:b/>
                <w:rtl/>
              </w:rPr>
              <w:t>העבודה</w:t>
            </w:r>
            <w:r w:rsidRPr="00C617D6">
              <w:rPr>
                <w:rFonts w:ascii="David" w:hAnsi="David"/>
                <w:b/>
                <w:rtl/>
              </w:rPr>
              <w:t xml:space="preserve"> </w:t>
            </w:r>
            <w:r w:rsidRPr="00C617D6">
              <w:rPr>
                <w:rFonts w:ascii="David" w:hAnsi="David" w:hint="eastAsia"/>
                <w:b/>
                <w:rtl/>
              </w:rPr>
              <w:t>עבור</w:t>
            </w:r>
            <w:r w:rsidRPr="00C617D6">
              <w:rPr>
                <w:rFonts w:ascii="David" w:hAnsi="David"/>
                <w:b/>
                <w:rtl/>
              </w:rPr>
              <w:t xml:space="preserve"> </w:t>
            </w:r>
            <w:r w:rsidRPr="00C617D6">
              <w:rPr>
                <w:rFonts w:ascii="David" w:hAnsi="David" w:hint="eastAsia"/>
                <w:b/>
                <w:rtl/>
              </w:rPr>
              <w:t>תושבי</w:t>
            </w:r>
            <w:r w:rsidRPr="00C617D6">
              <w:rPr>
                <w:rFonts w:ascii="David" w:hAnsi="David"/>
                <w:b/>
                <w:rtl/>
              </w:rPr>
              <w:t xml:space="preserve"> </w:t>
            </w:r>
            <w:r w:rsidRPr="00C617D6">
              <w:rPr>
                <w:rFonts w:ascii="David" w:hAnsi="David" w:hint="eastAsia"/>
                <w:b/>
                <w:rtl/>
              </w:rPr>
              <w:t>הכפר</w:t>
            </w:r>
            <w:r w:rsidRPr="00C617D6">
              <w:rPr>
                <w:rFonts w:ascii="David" w:hAnsi="David"/>
                <w:b/>
                <w:rtl/>
              </w:rPr>
              <w:t xml:space="preserve"> </w:t>
            </w:r>
            <w:r w:rsidRPr="00C617D6">
              <w:rPr>
                <w:rFonts w:ascii="David" w:hAnsi="David" w:hint="eastAsia"/>
                <w:b/>
                <w:rtl/>
              </w:rPr>
              <w:t>והצוות</w:t>
            </w:r>
            <w:r w:rsidRPr="00C617D6">
              <w:rPr>
                <w:rFonts w:ascii="David" w:hAnsi="David"/>
                <w:b/>
                <w:rtl/>
              </w:rPr>
              <w:t>.</w:t>
            </w:r>
          </w:p>
          <w:p w14:paraId="52753C0A" w14:textId="77777777" w:rsidR="00D72726" w:rsidRPr="00C617D6" w:rsidRDefault="00D40463" w:rsidP="00EA7D93">
            <w:pPr>
              <w:pStyle w:val="af2"/>
              <w:numPr>
                <w:ilvl w:val="0"/>
                <w:numId w:val="24"/>
              </w:numPr>
              <w:spacing w:line="360" w:lineRule="auto"/>
              <w:jc w:val="both"/>
              <w:rPr>
                <w:rFonts w:ascii="David" w:hAnsi="David"/>
                <w:b/>
              </w:rPr>
            </w:pPr>
            <w:r w:rsidRPr="00C617D6">
              <w:rPr>
                <w:rFonts w:ascii="David" w:hAnsi="David" w:hint="eastAsia"/>
                <w:b/>
                <w:rtl/>
              </w:rPr>
              <w:t>פיתוח</w:t>
            </w:r>
            <w:r w:rsidRPr="00C617D6">
              <w:rPr>
                <w:rFonts w:ascii="David" w:hAnsi="David"/>
                <w:b/>
                <w:rtl/>
              </w:rPr>
              <w:t xml:space="preserve"> שטח ציבורי. עבודות פיתוח על פני שטח של כ-15 אלף מ"ר. העבודות כוללות גינון, שבילי טיול </w:t>
            </w:r>
            <w:r w:rsidRPr="00C617D6">
              <w:rPr>
                <w:rFonts w:ascii="David" w:hAnsi="David" w:hint="eastAsia"/>
                <w:b/>
                <w:rtl/>
              </w:rPr>
              <w:t>ומצללות</w:t>
            </w:r>
            <w:r w:rsidRPr="00C617D6">
              <w:rPr>
                <w:rFonts w:ascii="David" w:hAnsi="David"/>
                <w:b/>
                <w:rtl/>
              </w:rPr>
              <w:t xml:space="preserve">, גינות, מקומות ישיבה ומנוחה ועוד. </w:t>
            </w:r>
          </w:p>
          <w:p w14:paraId="768D30C8" w14:textId="77777777" w:rsidR="00D40463" w:rsidRPr="00C617D6" w:rsidRDefault="00D40463" w:rsidP="00EA7D93">
            <w:pPr>
              <w:pStyle w:val="af2"/>
              <w:numPr>
                <w:ilvl w:val="0"/>
                <w:numId w:val="24"/>
              </w:numPr>
              <w:spacing w:line="360" w:lineRule="auto"/>
              <w:jc w:val="both"/>
              <w:rPr>
                <w:rFonts w:ascii="David" w:hAnsi="David"/>
                <w:b/>
              </w:rPr>
            </w:pPr>
            <w:r w:rsidRPr="00C617D6">
              <w:rPr>
                <w:rFonts w:ascii="David" w:hAnsi="David" w:hint="eastAsia"/>
                <w:b/>
                <w:rtl/>
              </w:rPr>
              <w:t>מבנה</w:t>
            </w:r>
            <w:r w:rsidRPr="00C617D6">
              <w:rPr>
                <w:rFonts w:ascii="David" w:hAnsi="David"/>
                <w:b/>
                <w:rtl/>
              </w:rPr>
              <w:t xml:space="preserve"> </w:t>
            </w:r>
            <w:r w:rsidRPr="00C617D6">
              <w:rPr>
                <w:rFonts w:ascii="David" w:hAnsi="David" w:hint="eastAsia"/>
                <w:b/>
                <w:rtl/>
              </w:rPr>
              <w:t>מרכזי</w:t>
            </w:r>
            <w:r w:rsidRPr="00C617D6">
              <w:rPr>
                <w:rFonts w:ascii="David" w:hAnsi="David"/>
                <w:b/>
                <w:rtl/>
              </w:rPr>
              <w:t xml:space="preserve">. </w:t>
            </w:r>
            <w:r w:rsidRPr="00C617D6">
              <w:rPr>
                <w:rFonts w:ascii="David" w:hAnsi="David" w:hint="eastAsia"/>
                <w:b/>
                <w:rtl/>
              </w:rPr>
              <w:t>הקמת</w:t>
            </w:r>
            <w:r w:rsidRPr="00C617D6">
              <w:rPr>
                <w:rFonts w:ascii="David" w:hAnsi="David"/>
                <w:b/>
                <w:rtl/>
              </w:rPr>
              <w:t xml:space="preserve"> </w:t>
            </w:r>
            <w:r w:rsidRPr="00C617D6">
              <w:rPr>
                <w:rFonts w:ascii="David" w:hAnsi="David" w:hint="eastAsia"/>
                <w:b/>
                <w:rtl/>
              </w:rPr>
              <w:t>מבנה</w:t>
            </w:r>
            <w:r w:rsidRPr="00C617D6">
              <w:rPr>
                <w:rFonts w:ascii="David" w:hAnsi="David"/>
                <w:b/>
                <w:rtl/>
              </w:rPr>
              <w:t xml:space="preserve"> </w:t>
            </w:r>
            <w:r w:rsidRPr="00C617D6">
              <w:rPr>
                <w:rFonts w:ascii="David" w:hAnsi="David" w:hint="eastAsia"/>
                <w:b/>
                <w:rtl/>
              </w:rPr>
              <w:t>מרכזי</w:t>
            </w:r>
            <w:r w:rsidRPr="00C617D6">
              <w:rPr>
                <w:rFonts w:ascii="David" w:hAnsi="David"/>
                <w:b/>
                <w:rtl/>
              </w:rPr>
              <w:t xml:space="preserve"> </w:t>
            </w:r>
            <w:r w:rsidRPr="00C617D6">
              <w:rPr>
                <w:rFonts w:ascii="David" w:hAnsi="David" w:hint="eastAsia"/>
                <w:b/>
                <w:rtl/>
              </w:rPr>
              <w:t>על</w:t>
            </w:r>
            <w:r w:rsidRPr="00C617D6">
              <w:rPr>
                <w:rFonts w:ascii="David" w:hAnsi="David"/>
                <w:b/>
                <w:rtl/>
              </w:rPr>
              <w:t xml:space="preserve"> </w:t>
            </w:r>
            <w:r w:rsidRPr="00C617D6">
              <w:rPr>
                <w:rFonts w:ascii="David" w:hAnsi="David" w:hint="eastAsia"/>
                <w:b/>
                <w:rtl/>
              </w:rPr>
              <w:t>פני</w:t>
            </w:r>
            <w:r w:rsidRPr="00C617D6">
              <w:rPr>
                <w:rFonts w:ascii="David" w:hAnsi="David"/>
                <w:b/>
                <w:rtl/>
              </w:rPr>
              <w:t xml:space="preserve"> </w:t>
            </w:r>
            <w:r w:rsidRPr="00C617D6">
              <w:rPr>
                <w:rFonts w:ascii="David" w:hAnsi="David" w:hint="eastAsia"/>
                <w:b/>
                <w:rtl/>
              </w:rPr>
              <w:t>שטח</w:t>
            </w:r>
            <w:r w:rsidRPr="00C617D6">
              <w:rPr>
                <w:rFonts w:ascii="David" w:hAnsi="David"/>
                <w:b/>
                <w:rtl/>
              </w:rPr>
              <w:t xml:space="preserve"> </w:t>
            </w:r>
            <w:r w:rsidRPr="00C617D6">
              <w:rPr>
                <w:rFonts w:ascii="David" w:hAnsi="David" w:hint="eastAsia"/>
                <w:b/>
                <w:rtl/>
              </w:rPr>
              <w:t>של</w:t>
            </w:r>
            <w:r w:rsidRPr="00C617D6">
              <w:rPr>
                <w:rFonts w:ascii="David" w:hAnsi="David"/>
                <w:b/>
                <w:rtl/>
              </w:rPr>
              <w:t xml:space="preserve"> 1,600 </w:t>
            </w:r>
            <w:r w:rsidRPr="00C617D6">
              <w:rPr>
                <w:rFonts w:ascii="David" w:hAnsi="David" w:hint="eastAsia"/>
                <w:b/>
                <w:rtl/>
              </w:rPr>
              <w:t>מ</w:t>
            </w:r>
            <w:r w:rsidRPr="00C617D6">
              <w:rPr>
                <w:rFonts w:ascii="David" w:hAnsi="David"/>
                <w:b/>
                <w:rtl/>
              </w:rPr>
              <w:t xml:space="preserve">"ר. </w:t>
            </w:r>
            <w:r w:rsidRPr="00C617D6">
              <w:rPr>
                <w:rFonts w:ascii="David" w:hAnsi="David" w:hint="eastAsia"/>
                <w:b/>
                <w:rtl/>
              </w:rPr>
              <w:t>המבנה</w:t>
            </w:r>
            <w:r w:rsidRPr="00C617D6">
              <w:rPr>
                <w:rFonts w:ascii="David" w:hAnsi="David"/>
                <w:b/>
                <w:rtl/>
              </w:rPr>
              <w:t xml:space="preserve"> </w:t>
            </w:r>
            <w:r w:rsidRPr="00C617D6">
              <w:rPr>
                <w:rFonts w:ascii="David" w:hAnsi="David" w:hint="eastAsia"/>
                <w:b/>
                <w:rtl/>
              </w:rPr>
              <w:t>יכלול</w:t>
            </w:r>
            <w:r w:rsidRPr="00C617D6">
              <w:rPr>
                <w:rFonts w:ascii="David" w:hAnsi="David"/>
                <w:b/>
                <w:rtl/>
              </w:rPr>
              <w:t xml:space="preserve"> </w:t>
            </w:r>
            <w:r w:rsidRPr="00C617D6">
              <w:rPr>
                <w:rFonts w:ascii="David" w:hAnsi="David" w:hint="eastAsia"/>
                <w:b/>
                <w:rtl/>
              </w:rPr>
              <w:t>מטבח</w:t>
            </w:r>
            <w:r w:rsidRPr="00C617D6">
              <w:rPr>
                <w:rFonts w:ascii="David" w:hAnsi="David"/>
                <w:b/>
                <w:rtl/>
              </w:rPr>
              <w:t xml:space="preserve">, </w:t>
            </w:r>
            <w:r w:rsidRPr="00C617D6">
              <w:rPr>
                <w:rFonts w:ascii="David" w:hAnsi="David" w:hint="eastAsia"/>
                <w:b/>
                <w:rtl/>
              </w:rPr>
              <w:t>חדר</w:t>
            </w:r>
            <w:r w:rsidRPr="00C617D6">
              <w:rPr>
                <w:rFonts w:ascii="David" w:hAnsi="David"/>
                <w:b/>
                <w:rtl/>
              </w:rPr>
              <w:t xml:space="preserve"> </w:t>
            </w:r>
            <w:r w:rsidRPr="00C617D6">
              <w:rPr>
                <w:rFonts w:ascii="David" w:hAnsi="David" w:hint="eastAsia"/>
                <w:b/>
                <w:rtl/>
              </w:rPr>
              <w:t>אוכל</w:t>
            </w:r>
            <w:r w:rsidRPr="00C617D6">
              <w:rPr>
                <w:rFonts w:ascii="David" w:hAnsi="David"/>
                <w:b/>
                <w:rtl/>
              </w:rPr>
              <w:t xml:space="preserve">, </w:t>
            </w:r>
            <w:r w:rsidRPr="00C617D6">
              <w:rPr>
                <w:rFonts w:ascii="David" w:hAnsi="David" w:hint="eastAsia"/>
                <w:b/>
                <w:rtl/>
              </w:rPr>
              <w:t>חנות</w:t>
            </w:r>
            <w:r w:rsidRPr="00C617D6">
              <w:rPr>
                <w:rFonts w:ascii="David" w:hAnsi="David"/>
                <w:b/>
                <w:rtl/>
              </w:rPr>
              <w:t xml:space="preserve"> </w:t>
            </w:r>
            <w:r w:rsidRPr="00C617D6">
              <w:rPr>
                <w:rFonts w:ascii="David" w:hAnsi="David" w:hint="eastAsia"/>
                <w:b/>
                <w:rtl/>
              </w:rPr>
              <w:t>מכולת</w:t>
            </w:r>
            <w:r w:rsidRPr="00C617D6">
              <w:rPr>
                <w:rFonts w:ascii="David" w:hAnsi="David"/>
                <w:b/>
                <w:rtl/>
              </w:rPr>
              <w:t xml:space="preserve">, </w:t>
            </w:r>
            <w:r w:rsidRPr="00C617D6">
              <w:rPr>
                <w:rFonts w:ascii="David" w:hAnsi="David" w:hint="eastAsia"/>
                <w:b/>
                <w:rtl/>
              </w:rPr>
              <w:t>משרדי</w:t>
            </w:r>
            <w:r w:rsidRPr="00C617D6">
              <w:rPr>
                <w:rFonts w:ascii="David" w:hAnsi="David"/>
                <w:b/>
                <w:rtl/>
              </w:rPr>
              <w:t xml:space="preserve"> </w:t>
            </w:r>
            <w:r w:rsidRPr="00C617D6">
              <w:rPr>
                <w:rFonts w:ascii="David" w:hAnsi="David" w:hint="eastAsia"/>
                <w:b/>
                <w:rtl/>
              </w:rPr>
              <w:t>הנהלה</w:t>
            </w:r>
            <w:r w:rsidRPr="00C617D6">
              <w:rPr>
                <w:rFonts w:ascii="David" w:hAnsi="David"/>
                <w:b/>
                <w:rtl/>
              </w:rPr>
              <w:t xml:space="preserve">, </w:t>
            </w:r>
            <w:r w:rsidRPr="00C617D6">
              <w:rPr>
                <w:rFonts w:ascii="David" w:hAnsi="David" w:hint="eastAsia"/>
                <w:b/>
                <w:rtl/>
              </w:rPr>
              <w:t>משרדים</w:t>
            </w:r>
            <w:r w:rsidRPr="00C617D6">
              <w:rPr>
                <w:rFonts w:ascii="David" w:hAnsi="David"/>
                <w:b/>
                <w:rtl/>
              </w:rPr>
              <w:t xml:space="preserve"> </w:t>
            </w:r>
            <w:r w:rsidRPr="00C617D6">
              <w:rPr>
                <w:rFonts w:ascii="David" w:hAnsi="David" w:hint="eastAsia"/>
                <w:b/>
                <w:rtl/>
              </w:rPr>
              <w:t>לעובדים</w:t>
            </w:r>
            <w:r w:rsidRPr="00C617D6">
              <w:rPr>
                <w:rFonts w:ascii="David" w:hAnsi="David"/>
                <w:b/>
                <w:rtl/>
              </w:rPr>
              <w:t xml:space="preserve">, </w:t>
            </w:r>
            <w:r w:rsidRPr="00C617D6">
              <w:rPr>
                <w:rFonts w:ascii="David" w:hAnsi="David" w:hint="eastAsia"/>
                <w:b/>
                <w:rtl/>
              </w:rPr>
              <w:t>קליניקות</w:t>
            </w:r>
            <w:r w:rsidRPr="00C617D6">
              <w:rPr>
                <w:rFonts w:ascii="David" w:hAnsi="David"/>
                <w:b/>
                <w:rtl/>
              </w:rPr>
              <w:t xml:space="preserve"> </w:t>
            </w:r>
            <w:r w:rsidRPr="00C617D6">
              <w:rPr>
                <w:rFonts w:ascii="David" w:hAnsi="David" w:hint="eastAsia"/>
                <w:b/>
                <w:rtl/>
              </w:rPr>
              <w:t>לעובדים</w:t>
            </w:r>
            <w:r w:rsidRPr="00C617D6">
              <w:rPr>
                <w:rFonts w:ascii="David" w:hAnsi="David"/>
                <w:b/>
                <w:rtl/>
              </w:rPr>
              <w:t>.</w:t>
            </w:r>
          </w:p>
          <w:p w14:paraId="2195711A" w14:textId="77777777" w:rsidR="00EA7D93" w:rsidRPr="00C617D6" w:rsidRDefault="00D40463" w:rsidP="00EA7D93">
            <w:pPr>
              <w:pStyle w:val="af2"/>
              <w:numPr>
                <w:ilvl w:val="0"/>
                <w:numId w:val="24"/>
              </w:numPr>
              <w:spacing w:line="360" w:lineRule="auto"/>
              <w:jc w:val="both"/>
              <w:rPr>
                <w:rFonts w:ascii="David" w:hAnsi="David"/>
                <w:b/>
                <w:rtl/>
              </w:rPr>
            </w:pPr>
            <w:r w:rsidRPr="00C617D6">
              <w:rPr>
                <w:rFonts w:ascii="David" w:hAnsi="David" w:hint="eastAsia"/>
                <w:b/>
                <w:rtl/>
              </w:rPr>
              <w:t>מרפאה</w:t>
            </w:r>
            <w:r w:rsidRPr="00C617D6">
              <w:rPr>
                <w:rFonts w:ascii="David" w:hAnsi="David"/>
                <w:b/>
                <w:rtl/>
              </w:rPr>
              <w:t xml:space="preserve"> אזורית. הקמת מרפאה על פני שטח של 600 מ"ר. </w:t>
            </w:r>
            <w:r w:rsidR="00EA7D93" w:rsidRPr="00C617D6">
              <w:rPr>
                <w:rFonts w:ascii="David" w:hAnsi="David" w:hint="eastAsia"/>
                <w:b/>
                <w:rtl/>
              </w:rPr>
              <w:t>חברי</w:t>
            </w:r>
            <w:r w:rsidR="00EA7D93" w:rsidRPr="00C617D6">
              <w:rPr>
                <w:rFonts w:ascii="David" w:hAnsi="David"/>
                <w:b/>
                <w:rtl/>
              </w:rPr>
              <w:t xml:space="preserve"> הכפר העתידי </w:t>
            </w:r>
            <w:r w:rsidR="00EA7D93" w:rsidRPr="00836726">
              <w:rPr>
                <w:rFonts w:ascii="David" w:hAnsi="David" w:hint="eastAsia"/>
                <w:rtl/>
              </w:rPr>
              <w:t>הינם</w:t>
            </w:r>
            <w:r w:rsidR="00EA7D93" w:rsidRPr="00836726">
              <w:rPr>
                <w:rFonts w:ascii="David" w:hAnsi="David"/>
                <w:rtl/>
              </w:rPr>
              <w:t xml:space="preserve"> </w:t>
            </w:r>
            <w:r w:rsidR="00EA7D93" w:rsidRPr="00836726">
              <w:rPr>
                <w:rFonts w:ascii="David" w:hAnsi="David" w:hint="eastAsia"/>
                <w:rtl/>
              </w:rPr>
              <w:t>בוגרים</w:t>
            </w:r>
            <w:r w:rsidR="00EA7D93" w:rsidRPr="00836726">
              <w:rPr>
                <w:rFonts w:ascii="David" w:hAnsi="David"/>
                <w:rtl/>
              </w:rPr>
              <w:t xml:space="preserve"> </w:t>
            </w:r>
            <w:r w:rsidR="00EA7D93" w:rsidRPr="00836726">
              <w:rPr>
                <w:rFonts w:ascii="David" w:hAnsi="David" w:hint="eastAsia"/>
                <w:rtl/>
              </w:rPr>
              <w:t>עם</w:t>
            </w:r>
            <w:r w:rsidR="00EA7D93" w:rsidRPr="00836726">
              <w:rPr>
                <w:rFonts w:ascii="David" w:hAnsi="David"/>
                <w:rtl/>
              </w:rPr>
              <w:t xml:space="preserve"> </w:t>
            </w:r>
            <w:r w:rsidR="00EA7D93" w:rsidRPr="00836726">
              <w:rPr>
                <w:rFonts w:ascii="David" w:hAnsi="David" w:hint="eastAsia"/>
                <w:rtl/>
              </w:rPr>
              <w:t>צרכים</w:t>
            </w:r>
            <w:r w:rsidR="00EA7D93" w:rsidRPr="00836726">
              <w:rPr>
                <w:rFonts w:ascii="David" w:hAnsi="David"/>
                <w:rtl/>
              </w:rPr>
              <w:t xml:space="preserve"> </w:t>
            </w:r>
            <w:r w:rsidR="00EA7D93" w:rsidRPr="00836726">
              <w:rPr>
                <w:rFonts w:ascii="David" w:hAnsi="David" w:hint="eastAsia"/>
                <w:rtl/>
              </w:rPr>
              <w:t>מיוחדים</w:t>
            </w:r>
            <w:r w:rsidR="00EA7D93" w:rsidRPr="00836726">
              <w:rPr>
                <w:rFonts w:ascii="David" w:hAnsi="David"/>
                <w:rtl/>
              </w:rPr>
              <w:t xml:space="preserve"> </w:t>
            </w:r>
            <w:r w:rsidR="00EA7D93" w:rsidRPr="00836726">
              <w:rPr>
                <w:rFonts w:ascii="David" w:hAnsi="David" w:hint="eastAsia"/>
                <w:rtl/>
              </w:rPr>
              <w:t>ב</w:t>
            </w:r>
            <w:r w:rsidR="00EA7D93" w:rsidRPr="00836726">
              <w:rPr>
                <w:rFonts w:ascii="David" w:hAnsi="David"/>
                <w:rtl/>
              </w:rPr>
              <w:t xml:space="preserve">תחום הנפשי, ההתפתחותי והרגשי. בוגרים אלו סובלים בין היתר מבעיות רפואיות פיזיות רבות והם נזקקים לטיפולים רפואיים שונים. </w:t>
            </w:r>
            <w:r w:rsidR="00EA7D93" w:rsidRPr="00C617D6">
              <w:rPr>
                <w:rFonts w:ascii="David" w:hAnsi="David" w:hint="eastAsia"/>
                <w:b/>
                <w:rtl/>
              </w:rPr>
              <w:t>הקמת</w:t>
            </w:r>
            <w:r w:rsidR="00EA7D93" w:rsidRPr="00C617D6">
              <w:rPr>
                <w:rFonts w:ascii="David" w:hAnsi="David"/>
                <w:b/>
                <w:rtl/>
              </w:rPr>
              <w:t xml:space="preserve"> המרפאה תיתן מענה טיפולי ותאפשר קיום בדיקות בשטח הכפר, מבלי שהדבר יצריך את תושבי הכפר לצאת לטיפולים מחוץ לכפר על כל המשמעויות הנלוות לכך – רכבים </w:t>
            </w:r>
            <w:r w:rsidR="000361CB" w:rsidRPr="00C617D6">
              <w:rPr>
                <w:rFonts w:ascii="David" w:hAnsi="David" w:hint="eastAsia"/>
                <w:b/>
                <w:rtl/>
              </w:rPr>
              <w:t>ייעודיים</w:t>
            </w:r>
            <w:r w:rsidR="000361CB" w:rsidRPr="00C617D6">
              <w:rPr>
                <w:rFonts w:ascii="David" w:hAnsi="David"/>
                <w:b/>
                <w:rtl/>
              </w:rPr>
              <w:t xml:space="preserve">, </w:t>
            </w:r>
            <w:r w:rsidR="000361CB" w:rsidRPr="00C617D6">
              <w:rPr>
                <w:rFonts w:ascii="David" w:hAnsi="David" w:hint="eastAsia"/>
                <w:b/>
                <w:rtl/>
              </w:rPr>
              <w:t>מלווים</w:t>
            </w:r>
            <w:r w:rsidR="000361CB" w:rsidRPr="00C617D6">
              <w:rPr>
                <w:rFonts w:ascii="David" w:hAnsi="David"/>
                <w:b/>
                <w:rtl/>
              </w:rPr>
              <w:t xml:space="preserve"> </w:t>
            </w:r>
            <w:r w:rsidR="000361CB" w:rsidRPr="00C617D6">
              <w:rPr>
                <w:rFonts w:ascii="David" w:hAnsi="David" w:hint="eastAsia"/>
                <w:b/>
                <w:rtl/>
              </w:rPr>
              <w:t>ועוד</w:t>
            </w:r>
            <w:r w:rsidR="000361CB" w:rsidRPr="00C617D6">
              <w:rPr>
                <w:rFonts w:ascii="David" w:hAnsi="David"/>
                <w:b/>
                <w:rtl/>
              </w:rPr>
              <w:t>.</w:t>
            </w:r>
          </w:p>
          <w:p w14:paraId="6CF6AD73" w14:textId="57CE8334" w:rsidR="00DD6178" w:rsidRPr="00C617D6" w:rsidRDefault="00D733F9" w:rsidP="00C03F81">
            <w:pPr>
              <w:spacing w:line="360" w:lineRule="auto"/>
              <w:jc w:val="both"/>
              <w:rPr>
                <w:rFonts w:ascii="David" w:hAnsi="David"/>
                <w:b/>
                <w:rtl/>
              </w:rPr>
            </w:pPr>
            <w:r w:rsidRPr="00C617D6">
              <w:rPr>
                <w:rFonts w:ascii="David" w:hAnsi="David" w:hint="eastAsia"/>
                <w:b/>
                <w:rtl/>
              </w:rPr>
              <w:t>משמעות</w:t>
            </w:r>
            <w:r w:rsidRPr="00C617D6">
              <w:rPr>
                <w:rFonts w:ascii="David" w:hAnsi="David"/>
                <w:b/>
                <w:rtl/>
              </w:rPr>
              <w:t xml:space="preserve"> האמור לעיל כי התוצרים של המיזם יהיו מספר מבנים. חלק מהמבנים הינם מבני מגורים עבור תושבי הכפר לרבות הצוות, חלק מהמבנים הינם מבנים המיועדים ליצירת מקומות תעסוקה לתושבי הכפר ומקורות הכנסה לכפר, וחלק מהמבנים הינם מבנים למטרות פנאי, חינוך, בריאות וכדומה. </w:t>
            </w:r>
          </w:p>
        </w:tc>
      </w:tr>
      <w:bookmarkEnd w:id="3"/>
      <w:tr w:rsidR="00DC1761" w:rsidRPr="00836726" w14:paraId="4B6075D7" w14:textId="77777777" w:rsidTr="0078693B">
        <w:tc>
          <w:tcPr>
            <w:tcW w:w="9146" w:type="dxa"/>
            <w:shd w:val="clear" w:color="auto" w:fill="auto"/>
          </w:tcPr>
          <w:p w14:paraId="2E68492D" w14:textId="77777777" w:rsidR="00DC1761" w:rsidRPr="00C617D6" w:rsidRDefault="00DC1761" w:rsidP="00FA76EC">
            <w:pPr>
              <w:rPr>
                <w:rFonts w:ascii="David" w:hAnsi="David"/>
                <w:b/>
                <w:rtl/>
              </w:rPr>
            </w:pPr>
            <w:r w:rsidRPr="00C617D6">
              <w:rPr>
                <w:rFonts w:ascii="David" w:hAnsi="David"/>
                <w:bCs/>
                <w:rtl/>
              </w:rPr>
              <w:lastRenderedPageBreak/>
              <w:t>כל מידע אחר הרלוונטי להחלטת ועדת המכרזים</w:t>
            </w:r>
            <w:r w:rsidRPr="00C617D6">
              <w:rPr>
                <w:rFonts w:ascii="David" w:hAnsi="David"/>
                <w:b/>
                <w:rtl/>
              </w:rPr>
              <w:t>:</w:t>
            </w:r>
          </w:p>
          <w:p w14:paraId="71CC0F9F" w14:textId="77777777" w:rsidR="00DC1761" w:rsidRPr="00C617D6" w:rsidRDefault="00DD6178" w:rsidP="002F2AD9">
            <w:pPr>
              <w:spacing w:line="360" w:lineRule="auto"/>
              <w:jc w:val="both"/>
              <w:rPr>
                <w:rFonts w:ascii="David" w:hAnsi="David"/>
                <w:b/>
                <w:rtl/>
              </w:rPr>
            </w:pPr>
            <w:r w:rsidRPr="00C617D6">
              <w:rPr>
                <w:rFonts w:ascii="David" w:hAnsi="David" w:hint="eastAsia"/>
                <w:b/>
                <w:rtl/>
              </w:rPr>
              <w:t>המידע</w:t>
            </w:r>
            <w:r w:rsidRPr="00C617D6">
              <w:rPr>
                <w:rFonts w:ascii="David" w:hAnsi="David"/>
                <w:b/>
                <w:rtl/>
              </w:rPr>
              <w:t xml:space="preserve"> הרלוונטי הנוסף שלא הוצג לעיל הוא שקיימים נכון להיום תורמים המוכנים להקצות את התקציב הנדרש להקמת הכפר השיקומי, כפוף להוכחת מחויבות הממשלה להקמת הכפר. אישור המיזם יהווה המחשה והוכחה למחויבות המשרד לפרויקט ולהעמדת התרומות לטובת הקמת הכפר. </w:t>
            </w:r>
            <w:r w:rsidR="002F2AD9" w:rsidRPr="00C617D6">
              <w:rPr>
                <w:rFonts w:ascii="David" w:hAnsi="David" w:hint="eastAsia"/>
                <w:b/>
                <w:rtl/>
              </w:rPr>
              <w:t>יודגש</w:t>
            </w:r>
            <w:r w:rsidR="002F2AD9" w:rsidRPr="00C617D6">
              <w:rPr>
                <w:rFonts w:ascii="David" w:hAnsi="David"/>
                <w:b/>
                <w:rtl/>
              </w:rPr>
              <w:t xml:space="preserve"> כי ללא שותפות מלאה של המשרד בפרויקט, הכפר השיקומי לא יוקם. </w:t>
            </w:r>
          </w:p>
          <w:p w14:paraId="3C804385" w14:textId="77777777" w:rsidR="006A33C2" w:rsidRPr="00C617D6" w:rsidRDefault="008130C0" w:rsidP="00064654">
            <w:pPr>
              <w:spacing w:line="360" w:lineRule="auto"/>
              <w:jc w:val="both"/>
              <w:rPr>
                <w:rFonts w:ascii="David" w:hAnsi="David"/>
                <w:b/>
                <w:rtl/>
              </w:rPr>
            </w:pPr>
            <w:r w:rsidRPr="00C617D6">
              <w:rPr>
                <w:rFonts w:ascii="David" w:hAnsi="David" w:hint="eastAsia"/>
                <w:b/>
                <w:rtl/>
              </w:rPr>
              <w:lastRenderedPageBreak/>
              <w:t>הוועדה</w:t>
            </w:r>
            <w:r w:rsidRPr="00C617D6">
              <w:rPr>
                <w:rFonts w:ascii="David" w:hAnsi="David"/>
                <w:b/>
                <w:rtl/>
              </w:rPr>
              <w:t xml:space="preserve"> </w:t>
            </w:r>
            <w:r w:rsidRPr="00C617D6">
              <w:rPr>
                <w:rFonts w:ascii="David" w:hAnsi="David" w:hint="eastAsia"/>
                <w:b/>
                <w:rtl/>
              </w:rPr>
              <w:t>מציינת</w:t>
            </w:r>
            <w:r w:rsidRPr="00C617D6">
              <w:rPr>
                <w:rFonts w:ascii="David" w:hAnsi="David"/>
                <w:b/>
                <w:rtl/>
              </w:rPr>
              <w:t xml:space="preserve"> </w:t>
            </w:r>
            <w:r w:rsidRPr="00C617D6">
              <w:rPr>
                <w:rFonts w:ascii="David" w:hAnsi="David" w:hint="eastAsia"/>
                <w:b/>
                <w:rtl/>
              </w:rPr>
              <w:t>כי</w:t>
            </w:r>
            <w:r w:rsidRPr="00C617D6">
              <w:rPr>
                <w:rFonts w:ascii="David" w:hAnsi="David"/>
                <w:b/>
                <w:rtl/>
              </w:rPr>
              <w:t xml:space="preserve"> </w:t>
            </w:r>
            <w:r w:rsidRPr="00C617D6">
              <w:rPr>
                <w:rFonts w:ascii="David" w:hAnsi="David" w:hint="eastAsia"/>
                <w:b/>
                <w:rtl/>
              </w:rPr>
              <w:t>ההתקשרות</w:t>
            </w:r>
            <w:r w:rsidRPr="00C617D6">
              <w:rPr>
                <w:rFonts w:ascii="David" w:hAnsi="David"/>
                <w:b/>
                <w:rtl/>
              </w:rPr>
              <w:t xml:space="preserve"> </w:t>
            </w:r>
            <w:r w:rsidRPr="00C617D6">
              <w:rPr>
                <w:rFonts w:ascii="David" w:hAnsi="David" w:hint="eastAsia"/>
                <w:b/>
                <w:rtl/>
              </w:rPr>
              <w:t>נבחנה</w:t>
            </w:r>
            <w:r w:rsidRPr="00C617D6">
              <w:rPr>
                <w:rFonts w:ascii="David" w:hAnsi="David"/>
                <w:b/>
                <w:rtl/>
              </w:rPr>
              <w:t xml:space="preserve"> </w:t>
            </w:r>
            <w:r w:rsidRPr="00C617D6">
              <w:rPr>
                <w:rFonts w:ascii="David" w:hAnsi="David" w:hint="eastAsia"/>
                <w:b/>
                <w:rtl/>
              </w:rPr>
              <w:t>לרבות</w:t>
            </w:r>
            <w:r w:rsidRPr="00C617D6">
              <w:rPr>
                <w:rFonts w:ascii="David" w:hAnsi="David"/>
                <w:b/>
                <w:rtl/>
              </w:rPr>
              <w:t xml:space="preserve"> </w:t>
            </w:r>
            <w:r w:rsidRPr="00C617D6">
              <w:rPr>
                <w:rFonts w:ascii="David" w:hAnsi="David" w:hint="eastAsia"/>
                <w:b/>
                <w:rtl/>
              </w:rPr>
              <w:t>המאפיינים</w:t>
            </w:r>
            <w:r w:rsidRPr="00C617D6">
              <w:rPr>
                <w:rFonts w:ascii="David" w:hAnsi="David"/>
                <w:b/>
                <w:rtl/>
              </w:rPr>
              <w:t xml:space="preserve"> </w:t>
            </w:r>
            <w:r w:rsidRPr="00C617D6">
              <w:rPr>
                <w:rFonts w:ascii="David" w:hAnsi="David" w:hint="eastAsia"/>
                <w:b/>
                <w:rtl/>
              </w:rPr>
              <w:t>שצוינו</w:t>
            </w:r>
            <w:r w:rsidRPr="00C617D6">
              <w:rPr>
                <w:rFonts w:ascii="David" w:hAnsi="David"/>
                <w:b/>
                <w:rtl/>
              </w:rPr>
              <w:t xml:space="preserve"> </w:t>
            </w:r>
            <w:r w:rsidRPr="00C617D6">
              <w:rPr>
                <w:rFonts w:ascii="David" w:hAnsi="David" w:hint="eastAsia"/>
                <w:b/>
                <w:rtl/>
              </w:rPr>
              <w:t>בהנחיית</w:t>
            </w:r>
            <w:r w:rsidRPr="00C617D6">
              <w:rPr>
                <w:rFonts w:ascii="David" w:hAnsi="David"/>
                <w:b/>
                <w:rtl/>
              </w:rPr>
              <w:t xml:space="preserve"> היועץ הממשלתי לממשלה מספר 01.2005 והחליטה כי מדובר בהתקשרות לרכישת שירותים. </w:t>
            </w:r>
          </w:p>
          <w:p w14:paraId="1FAB096E" w14:textId="77777777" w:rsidR="006A33C2" w:rsidRPr="00C617D6" w:rsidRDefault="008130C0" w:rsidP="00C617D6">
            <w:pPr>
              <w:spacing w:line="360" w:lineRule="auto"/>
              <w:jc w:val="both"/>
              <w:rPr>
                <w:rFonts w:ascii="David" w:hAnsi="David"/>
                <w:b/>
                <w:rtl/>
              </w:rPr>
            </w:pPr>
            <w:r w:rsidRPr="00C617D6">
              <w:rPr>
                <w:rFonts w:ascii="David" w:hAnsi="David" w:hint="eastAsia"/>
                <w:b/>
                <w:rtl/>
              </w:rPr>
              <w:t>המדינה</w:t>
            </w:r>
            <w:r w:rsidRPr="00C617D6">
              <w:rPr>
                <w:rFonts w:ascii="David" w:hAnsi="David"/>
                <w:b/>
                <w:rtl/>
              </w:rPr>
              <w:t xml:space="preserve"> מחויבת לקיים </w:t>
            </w:r>
            <w:r w:rsidR="00836726" w:rsidRPr="00C617D6">
              <w:rPr>
                <w:rFonts w:ascii="David" w:hAnsi="David" w:hint="eastAsia"/>
                <w:b/>
                <w:rtl/>
              </w:rPr>
              <w:t>או</w:t>
            </w:r>
            <w:r w:rsidR="00836726" w:rsidRPr="00C617D6">
              <w:rPr>
                <w:rFonts w:ascii="David" w:hAnsi="David"/>
                <w:b/>
                <w:rtl/>
              </w:rPr>
              <w:t xml:space="preserve"> לממן </w:t>
            </w:r>
            <w:r w:rsidRPr="00C617D6">
              <w:rPr>
                <w:rFonts w:ascii="David" w:hAnsi="David" w:hint="eastAsia"/>
                <w:b/>
                <w:rtl/>
              </w:rPr>
              <w:t>את</w:t>
            </w:r>
            <w:r w:rsidRPr="00C617D6">
              <w:rPr>
                <w:rFonts w:ascii="David" w:hAnsi="David"/>
                <w:b/>
                <w:rtl/>
              </w:rPr>
              <w:t xml:space="preserve"> הפעילות </w:t>
            </w:r>
            <w:r w:rsidR="00836726" w:rsidRPr="00C617D6">
              <w:rPr>
                <w:rFonts w:ascii="David" w:hAnsi="David" w:hint="eastAsia"/>
                <w:b/>
                <w:rtl/>
              </w:rPr>
              <w:t>אשר</w:t>
            </w:r>
            <w:r w:rsidR="00836726" w:rsidRPr="00C617D6">
              <w:rPr>
                <w:rFonts w:ascii="David" w:hAnsi="David"/>
                <w:b/>
                <w:rtl/>
              </w:rPr>
              <w:t xml:space="preserve"> תתקיים בכפר </w:t>
            </w:r>
            <w:r w:rsidRPr="00C617D6">
              <w:rPr>
                <w:rFonts w:ascii="David" w:hAnsi="David" w:hint="eastAsia"/>
                <w:b/>
                <w:rtl/>
              </w:rPr>
              <w:t>מתוקף</w:t>
            </w:r>
            <w:r w:rsidRPr="00C617D6">
              <w:rPr>
                <w:rFonts w:ascii="David" w:hAnsi="David"/>
                <w:b/>
                <w:rtl/>
              </w:rPr>
              <w:t xml:space="preserve"> </w:t>
            </w:r>
            <w:r w:rsidRPr="00C617D6">
              <w:rPr>
                <w:rFonts w:ascii="David" w:hAnsi="David" w:hint="eastAsia"/>
                <w:b/>
                <w:rtl/>
              </w:rPr>
              <w:t>מספר</w:t>
            </w:r>
            <w:r w:rsidRPr="00C617D6">
              <w:rPr>
                <w:rFonts w:ascii="David" w:hAnsi="David"/>
                <w:b/>
                <w:rtl/>
              </w:rPr>
              <w:t xml:space="preserve"> </w:t>
            </w:r>
            <w:r w:rsidRPr="00C617D6">
              <w:rPr>
                <w:rFonts w:ascii="David" w:hAnsi="David" w:hint="eastAsia"/>
                <w:b/>
                <w:rtl/>
              </w:rPr>
              <w:t>חוקים</w:t>
            </w:r>
            <w:r w:rsidRPr="00C617D6">
              <w:rPr>
                <w:rFonts w:ascii="David" w:hAnsi="David"/>
                <w:b/>
                <w:rtl/>
              </w:rPr>
              <w:t xml:space="preserve"> </w:t>
            </w:r>
            <w:r w:rsidRPr="00C617D6">
              <w:rPr>
                <w:rFonts w:ascii="David" w:hAnsi="David" w:hint="eastAsia"/>
                <w:b/>
                <w:rtl/>
              </w:rPr>
              <w:t>וביניהם</w:t>
            </w:r>
            <w:r w:rsidRPr="00C617D6">
              <w:rPr>
                <w:rFonts w:ascii="David" w:hAnsi="David"/>
                <w:b/>
                <w:rtl/>
              </w:rPr>
              <w:t xml:space="preserve"> </w:t>
            </w:r>
            <w:r w:rsidRPr="00C617D6">
              <w:rPr>
                <w:rFonts w:ascii="David" w:hAnsi="David" w:hint="eastAsia"/>
                <w:b/>
                <w:rtl/>
              </w:rPr>
              <w:t>חוק</w:t>
            </w:r>
            <w:r w:rsidRPr="00C617D6">
              <w:rPr>
                <w:rFonts w:ascii="David" w:hAnsi="David"/>
                <w:b/>
                <w:rtl/>
              </w:rPr>
              <w:t xml:space="preserve"> </w:t>
            </w:r>
            <w:r w:rsidRPr="00C617D6">
              <w:rPr>
                <w:rFonts w:ascii="David" w:hAnsi="David" w:hint="eastAsia"/>
                <w:b/>
                <w:rtl/>
              </w:rPr>
              <w:t>שיקום</w:t>
            </w:r>
            <w:r w:rsidRPr="00C617D6">
              <w:rPr>
                <w:rFonts w:ascii="David" w:hAnsi="David"/>
                <w:b/>
                <w:rtl/>
              </w:rPr>
              <w:t xml:space="preserve"> </w:t>
            </w:r>
            <w:r w:rsidRPr="00C617D6">
              <w:rPr>
                <w:rFonts w:ascii="David" w:hAnsi="David" w:hint="eastAsia"/>
                <w:b/>
                <w:rtl/>
              </w:rPr>
              <w:t>נכי</w:t>
            </w:r>
            <w:r w:rsidRPr="00C617D6">
              <w:rPr>
                <w:rFonts w:ascii="David" w:hAnsi="David"/>
                <w:b/>
                <w:rtl/>
              </w:rPr>
              <w:t xml:space="preserve"> </w:t>
            </w:r>
            <w:r w:rsidRPr="00C617D6">
              <w:rPr>
                <w:rFonts w:ascii="David" w:hAnsi="David" w:hint="eastAsia"/>
                <w:b/>
                <w:rtl/>
              </w:rPr>
              <w:t>נפש</w:t>
            </w:r>
            <w:r w:rsidRPr="00C617D6">
              <w:rPr>
                <w:rFonts w:ascii="David" w:hAnsi="David"/>
                <w:b/>
                <w:rtl/>
              </w:rPr>
              <w:t xml:space="preserve"> </w:t>
            </w:r>
            <w:r w:rsidRPr="00C617D6">
              <w:rPr>
                <w:rFonts w:ascii="David" w:hAnsi="David" w:hint="eastAsia"/>
                <w:b/>
                <w:rtl/>
              </w:rPr>
              <w:t>בקהילה</w:t>
            </w:r>
            <w:r w:rsidRPr="00C617D6">
              <w:rPr>
                <w:rFonts w:ascii="David" w:hAnsi="David"/>
                <w:b/>
                <w:rtl/>
              </w:rPr>
              <w:t xml:space="preserve">, </w:t>
            </w:r>
            <w:r w:rsidRPr="00C617D6">
              <w:rPr>
                <w:rFonts w:ascii="David" w:hAnsi="David" w:hint="eastAsia"/>
                <w:b/>
                <w:rtl/>
              </w:rPr>
              <w:t>חוק</w:t>
            </w:r>
            <w:r w:rsidRPr="00C617D6">
              <w:rPr>
                <w:rFonts w:ascii="David" w:hAnsi="David"/>
                <w:b/>
                <w:rtl/>
              </w:rPr>
              <w:t xml:space="preserve"> </w:t>
            </w:r>
            <w:r w:rsidRPr="00C617D6">
              <w:rPr>
                <w:rFonts w:ascii="David" w:hAnsi="David" w:hint="eastAsia"/>
                <w:b/>
                <w:rtl/>
              </w:rPr>
              <w:t>ביטוח</w:t>
            </w:r>
            <w:r w:rsidRPr="00C617D6">
              <w:rPr>
                <w:rFonts w:ascii="David" w:hAnsi="David"/>
                <w:b/>
                <w:rtl/>
              </w:rPr>
              <w:t xml:space="preserve"> </w:t>
            </w:r>
            <w:r w:rsidRPr="00C617D6">
              <w:rPr>
                <w:rFonts w:ascii="David" w:hAnsi="David" w:hint="eastAsia"/>
                <w:b/>
                <w:rtl/>
              </w:rPr>
              <w:t>בריאות</w:t>
            </w:r>
            <w:r w:rsidRPr="00C617D6">
              <w:rPr>
                <w:rFonts w:ascii="David" w:hAnsi="David"/>
                <w:b/>
                <w:rtl/>
              </w:rPr>
              <w:t xml:space="preserve"> </w:t>
            </w:r>
            <w:r w:rsidRPr="00C617D6">
              <w:rPr>
                <w:rFonts w:ascii="David" w:hAnsi="David" w:hint="eastAsia"/>
                <w:b/>
                <w:rtl/>
              </w:rPr>
              <w:t>ממלכתי</w:t>
            </w:r>
            <w:r w:rsidR="006A33C2" w:rsidRPr="00C617D6">
              <w:rPr>
                <w:rFonts w:ascii="David" w:hAnsi="David"/>
                <w:b/>
                <w:rtl/>
              </w:rPr>
              <w:t xml:space="preserve">, </w:t>
            </w:r>
            <w:r w:rsidR="00836726" w:rsidRPr="00C617D6">
              <w:rPr>
                <w:rFonts w:ascii="David" w:hAnsi="David" w:hint="eastAsia"/>
                <w:b/>
                <w:rtl/>
              </w:rPr>
              <w:t>חוק</w:t>
            </w:r>
            <w:r w:rsidR="00836726" w:rsidRPr="00C617D6">
              <w:rPr>
                <w:rFonts w:ascii="David" w:hAnsi="David"/>
                <w:b/>
                <w:rtl/>
              </w:rPr>
              <w:t xml:space="preserve"> ביטוח לאומי, </w:t>
            </w:r>
            <w:r w:rsidR="006A33C2" w:rsidRPr="00C617D6">
              <w:rPr>
                <w:rFonts w:ascii="David" w:hAnsi="David"/>
                <w:b/>
                <w:rtl/>
              </w:rPr>
              <w:t>חוק</w:t>
            </w:r>
            <w:r w:rsidR="006A33C2" w:rsidRPr="00C617D6">
              <w:rPr>
                <w:rFonts w:ascii="David" w:hAnsi="David"/>
                <w:b/>
              </w:rPr>
              <w:t xml:space="preserve"> </w:t>
            </w:r>
            <w:r w:rsidR="006A33C2" w:rsidRPr="00836726">
              <w:rPr>
                <w:rFonts w:ascii="David" w:hAnsi="David"/>
                <w:rtl/>
              </w:rPr>
              <w:t>שירותי</w:t>
            </w:r>
            <w:r w:rsidR="006A33C2" w:rsidRPr="00C617D6">
              <w:rPr>
                <w:rFonts w:ascii="David" w:hAnsi="David"/>
                <w:b/>
              </w:rPr>
              <w:t xml:space="preserve"> </w:t>
            </w:r>
            <w:r w:rsidR="006A33C2" w:rsidRPr="00C617D6">
              <w:rPr>
                <w:rFonts w:ascii="David" w:hAnsi="David"/>
                <w:b/>
                <w:rtl/>
              </w:rPr>
              <w:t>רווחה</w:t>
            </w:r>
            <w:r w:rsidR="006A33C2" w:rsidRPr="00C617D6">
              <w:rPr>
                <w:rFonts w:ascii="David" w:hAnsi="David"/>
                <w:b/>
              </w:rPr>
              <w:t xml:space="preserve"> </w:t>
            </w:r>
            <w:r w:rsidR="006A33C2" w:rsidRPr="00C617D6">
              <w:rPr>
                <w:rFonts w:ascii="David" w:hAnsi="David"/>
                <w:b/>
                <w:rtl/>
              </w:rPr>
              <w:t>לאנשים</w:t>
            </w:r>
            <w:r w:rsidR="006A33C2" w:rsidRPr="00C617D6">
              <w:rPr>
                <w:rFonts w:ascii="David" w:hAnsi="David"/>
                <w:b/>
              </w:rPr>
              <w:t xml:space="preserve"> </w:t>
            </w:r>
            <w:r w:rsidR="006A33C2" w:rsidRPr="00C617D6">
              <w:rPr>
                <w:rFonts w:ascii="David" w:hAnsi="David"/>
                <w:b/>
                <w:rtl/>
              </w:rPr>
              <w:t>עם</w:t>
            </w:r>
            <w:r w:rsidR="006A33C2" w:rsidRPr="00C617D6">
              <w:rPr>
                <w:rFonts w:ascii="David" w:hAnsi="David"/>
                <w:b/>
              </w:rPr>
              <w:t xml:space="preserve"> </w:t>
            </w:r>
            <w:r w:rsidR="006A33C2" w:rsidRPr="00C617D6">
              <w:rPr>
                <w:rFonts w:ascii="David" w:hAnsi="David"/>
                <w:b/>
                <w:rtl/>
              </w:rPr>
              <w:t xml:space="preserve">מוגבלות, חוק </w:t>
            </w:r>
            <w:r w:rsidR="00D122A5" w:rsidRPr="00C617D6">
              <w:rPr>
                <w:rFonts w:ascii="David" w:hAnsi="David" w:hint="eastAsia"/>
                <w:b/>
                <w:rtl/>
              </w:rPr>
              <w:t>שוויון</w:t>
            </w:r>
            <w:r w:rsidR="006A33C2" w:rsidRPr="00C617D6">
              <w:rPr>
                <w:rFonts w:ascii="David" w:hAnsi="David"/>
                <w:b/>
                <w:rtl/>
              </w:rPr>
              <w:t xml:space="preserve"> זכויות לאנשים עם מוגבלות,</w:t>
            </w:r>
            <w:r w:rsidRPr="00C617D6">
              <w:rPr>
                <w:rFonts w:ascii="David" w:hAnsi="David"/>
                <w:b/>
                <w:rtl/>
              </w:rPr>
              <w:t xml:space="preserve"> וחקיקה נוספת המעגנת את חובת המדינה לתת מענה בתחומי השיקום, מתן מענים לאנשים עם מוגבלות, מתן מענים לנכי נפש ועוד. </w:t>
            </w:r>
            <w:r w:rsidR="006A33C2" w:rsidRPr="00C617D6">
              <w:rPr>
                <w:rFonts w:ascii="David" w:hAnsi="David" w:hint="eastAsia"/>
                <w:b/>
                <w:rtl/>
              </w:rPr>
              <w:t>אומנם</w:t>
            </w:r>
            <w:r w:rsidR="006A33C2" w:rsidRPr="00C617D6">
              <w:rPr>
                <w:rFonts w:ascii="David" w:hAnsi="David"/>
                <w:b/>
                <w:rtl/>
              </w:rPr>
              <w:t xml:space="preserve"> המחוקק אינו מחייב את המדינה לבנות את </w:t>
            </w:r>
            <w:r w:rsidR="006A33C2" w:rsidRPr="00C617D6">
              <w:rPr>
                <w:rFonts w:ascii="David" w:hAnsi="David" w:hint="eastAsia"/>
                <w:b/>
                <w:rtl/>
              </w:rPr>
              <w:t>המבנ</w:t>
            </w:r>
            <w:r w:rsidR="00836726" w:rsidRPr="00C617D6">
              <w:rPr>
                <w:rFonts w:ascii="David" w:hAnsi="David" w:hint="eastAsia"/>
                <w:b/>
                <w:rtl/>
              </w:rPr>
              <w:t>ים</w:t>
            </w:r>
            <w:r w:rsidR="006A33C2" w:rsidRPr="00C617D6">
              <w:rPr>
                <w:rFonts w:ascii="David" w:hAnsi="David"/>
                <w:b/>
                <w:rtl/>
              </w:rPr>
              <w:t xml:space="preserve"> ב</w:t>
            </w:r>
            <w:r w:rsidR="00836726" w:rsidRPr="00C617D6">
              <w:rPr>
                <w:rFonts w:ascii="David" w:hAnsi="David" w:hint="eastAsia"/>
                <w:b/>
                <w:rtl/>
              </w:rPr>
              <w:t>הם</w:t>
            </w:r>
            <w:r w:rsidR="006A33C2" w:rsidRPr="00C617D6">
              <w:rPr>
                <w:rFonts w:ascii="David" w:hAnsi="David"/>
                <w:b/>
                <w:rtl/>
              </w:rPr>
              <w:t xml:space="preserve"> יוענקו השירותים, אך הייחודיות בכפר השיקום מחייבת את הצורך בבנייה חלף השכרה</w:t>
            </w:r>
            <w:r w:rsidR="00680DE3" w:rsidRPr="00C617D6">
              <w:rPr>
                <w:rFonts w:ascii="David" w:hAnsi="David"/>
                <w:b/>
                <w:rtl/>
              </w:rPr>
              <w:t xml:space="preserve"> שכן היא מאפשרת לאדם עם מוגבלות ומשפחתו חיים עצמאיים, </w:t>
            </w:r>
            <w:r w:rsidR="006A33C2" w:rsidRPr="00C617D6">
              <w:rPr>
                <w:rFonts w:ascii="David" w:hAnsi="David"/>
                <w:b/>
                <w:rtl/>
              </w:rPr>
              <w:t xml:space="preserve"> </w:t>
            </w:r>
            <w:r w:rsidR="00680DE3" w:rsidRPr="00C617D6">
              <w:rPr>
                <w:rFonts w:ascii="David" w:hAnsi="David" w:hint="eastAsia"/>
                <w:b/>
                <w:rtl/>
              </w:rPr>
              <w:t>וחיים</w:t>
            </w:r>
            <w:r w:rsidR="00680DE3" w:rsidRPr="00C617D6">
              <w:rPr>
                <w:rFonts w:ascii="David" w:hAnsi="David"/>
                <w:b/>
                <w:rtl/>
              </w:rPr>
              <w:t xml:space="preserve"> בכבוד </w:t>
            </w:r>
            <w:r w:rsidR="00680DE3" w:rsidRPr="00C617D6">
              <w:rPr>
                <w:rFonts w:ascii="David" w:hAnsi="David" w:hint="eastAsia"/>
                <w:b/>
                <w:rtl/>
              </w:rPr>
              <w:t>ובכך</w:t>
            </w:r>
            <w:r w:rsidR="00680DE3" w:rsidRPr="00C617D6">
              <w:rPr>
                <w:rFonts w:ascii="David" w:hAnsi="David"/>
                <w:b/>
                <w:rtl/>
              </w:rPr>
              <w:t xml:space="preserve"> </w:t>
            </w:r>
            <w:r w:rsidR="00680DE3" w:rsidRPr="00C617D6">
              <w:rPr>
                <w:rFonts w:ascii="David" w:hAnsi="David" w:hint="eastAsia"/>
                <w:b/>
                <w:rtl/>
              </w:rPr>
              <w:t>זכותם</w:t>
            </w:r>
            <w:r w:rsidR="00680DE3" w:rsidRPr="00C617D6">
              <w:rPr>
                <w:rFonts w:ascii="David" w:hAnsi="David"/>
                <w:b/>
                <w:rtl/>
              </w:rPr>
              <w:t xml:space="preserve"> </w:t>
            </w:r>
            <w:r w:rsidR="00680DE3" w:rsidRPr="00C617D6">
              <w:rPr>
                <w:rFonts w:ascii="David" w:hAnsi="David" w:hint="eastAsia"/>
                <w:b/>
                <w:rtl/>
              </w:rPr>
              <w:t>של</w:t>
            </w:r>
            <w:r w:rsidR="00680DE3" w:rsidRPr="00C617D6">
              <w:rPr>
                <w:rFonts w:ascii="David" w:hAnsi="David"/>
                <w:b/>
                <w:rtl/>
              </w:rPr>
              <w:t xml:space="preserve"> </w:t>
            </w:r>
            <w:r w:rsidR="00680DE3" w:rsidRPr="00C617D6">
              <w:rPr>
                <w:rFonts w:ascii="David" w:hAnsi="David" w:hint="eastAsia"/>
                <w:b/>
                <w:rtl/>
              </w:rPr>
              <w:t>האנשים</w:t>
            </w:r>
            <w:r w:rsidR="00680DE3" w:rsidRPr="00C617D6">
              <w:rPr>
                <w:rFonts w:ascii="David" w:hAnsi="David"/>
                <w:b/>
                <w:rtl/>
              </w:rPr>
              <w:t xml:space="preserve"> </w:t>
            </w:r>
            <w:r w:rsidR="00680DE3" w:rsidRPr="00C617D6">
              <w:rPr>
                <w:rFonts w:ascii="David" w:hAnsi="David" w:hint="eastAsia"/>
                <w:b/>
                <w:rtl/>
              </w:rPr>
              <w:t>עם</w:t>
            </w:r>
            <w:r w:rsidR="00680DE3" w:rsidRPr="00C617D6">
              <w:rPr>
                <w:rFonts w:ascii="David" w:hAnsi="David"/>
                <w:b/>
                <w:rtl/>
              </w:rPr>
              <w:t xml:space="preserve"> </w:t>
            </w:r>
            <w:r w:rsidR="00680DE3" w:rsidRPr="00C617D6">
              <w:rPr>
                <w:rFonts w:ascii="David" w:hAnsi="David" w:hint="eastAsia"/>
                <w:b/>
                <w:rtl/>
              </w:rPr>
              <w:t>מוגבלות</w:t>
            </w:r>
            <w:r w:rsidR="00680DE3" w:rsidRPr="00C617D6">
              <w:rPr>
                <w:rFonts w:ascii="David" w:hAnsi="David"/>
                <w:b/>
                <w:rtl/>
              </w:rPr>
              <w:t xml:space="preserve"> </w:t>
            </w:r>
            <w:r w:rsidR="00680DE3" w:rsidRPr="00C617D6">
              <w:rPr>
                <w:rFonts w:ascii="David" w:hAnsi="David" w:hint="eastAsia"/>
                <w:b/>
                <w:rtl/>
              </w:rPr>
              <w:t>לכבוד</w:t>
            </w:r>
            <w:r w:rsidR="00680DE3" w:rsidRPr="00C617D6">
              <w:rPr>
                <w:rFonts w:ascii="David" w:hAnsi="David"/>
                <w:b/>
                <w:rtl/>
              </w:rPr>
              <w:t xml:space="preserve"> </w:t>
            </w:r>
            <w:r w:rsidR="00680DE3" w:rsidRPr="00C617D6">
              <w:rPr>
                <w:rFonts w:ascii="David" w:hAnsi="David" w:hint="eastAsia"/>
                <w:b/>
                <w:rtl/>
              </w:rPr>
              <w:t>מיושמת</w:t>
            </w:r>
            <w:r w:rsidR="00680DE3" w:rsidRPr="00C617D6">
              <w:rPr>
                <w:rFonts w:ascii="David" w:hAnsi="David"/>
                <w:b/>
                <w:rtl/>
              </w:rPr>
              <w:t xml:space="preserve">. כמו כן, הקמת הכפר מבטאת את מחויבותה של מדינת ישראל החתומה על </w:t>
            </w:r>
            <w:r w:rsidR="00680DE3" w:rsidRPr="00C617D6">
              <w:rPr>
                <w:rFonts w:ascii="David" w:hAnsi="David" w:hint="eastAsia"/>
                <w:b/>
                <w:rtl/>
              </w:rPr>
              <w:t>האמנה</w:t>
            </w:r>
            <w:r w:rsidR="00680DE3" w:rsidRPr="00C617D6">
              <w:rPr>
                <w:rFonts w:ascii="David" w:hAnsi="David"/>
                <w:b/>
                <w:rtl/>
              </w:rPr>
              <w:t xml:space="preserve"> בדבר זכויותיהם של אנשים עם מוגבלות שנחתמה ביום כ"ב כסלו </w:t>
            </w:r>
            <w:r w:rsidR="00680DE3" w:rsidRPr="00C617D6">
              <w:rPr>
                <w:rFonts w:ascii="David" w:hAnsi="David" w:hint="eastAsia"/>
                <w:b/>
                <w:rtl/>
              </w:rPr>
              <w:t>התשס</w:t>
            </w:r>
            <w:r w:rsidR="00680DE3" w:rsidRPr="00C617D6">
              <w:rPr>
                <w:rFonts w:ascii="David" w:hAnsi="David"/>
                <w:b/>
                <w:rtl/>
              </w:rPr>
              <w:t xml:space="preserve">"ז (13 בדצמבר 2006) </w:t>
            </w:r>
            <w:r w:rsidR="00836726" w:rsidRPr="00C617D6">
              <w:rPr>
                <w:rFonts w:ascii="David" w:hAnsi="David"/>
                <w:b/>
                <w:rtl/>
              </w:rPr>
              <w:t>.</w:t>
            </w:r>
          </w:p>
          <w:p w14:paraId="7F9578B4" w14:textId="21B1CB5A" w:rsidR="008130C0" w:rsidRPr="00C617D6" w:rsidRDefault="008130C0" w:rsidP="00064654">
            <w:pPr>
              <w:spacing w:line="360" w:lineRule="auto"/>
              <w:jc w:val="both"/>
              <w:rPr>
                <w:rFonts w:ascii="David" w:hAnsi="David"/>
                <w:b/>
                <w:rtl/>
              </w:rPr>
            </w:pPr>
            <w:r w:rsidRPr="00C617D6">
              <w:rPr>
                <w:rFonts w:ascii="David" w:hAnsi="David" w:hint="eastAsia"/>
                <w:b/>
                <w:rtl/>
              </w:rPr>
              <w:t>נוסף</w:t>
            </w:r>
            <w:r w:rsidRPr="00C617D6">
              <w:rPr>
                <w:rFonts w:ascii="David" w:hAnsi="David"/>
                <w:b/>
                <w:rtl/>
              </w:rPr>
              <w:t xml:space="preserve"> על כך, </w:t>
            </w:r>
            <w:r w:rsidRPr="00C617D6">
              <w:rPr>
                <w:rFonts w:ascii="David" w:hAnsi="David" w:hint="eastAsia"/>
                <w:color w:val="FF0000"/>
                <w:rtl/>
              </w:rPr>
              <w:t>מידת</w:t>
            </w:r>
            <w:r w:rsidRPr="00C617D6">
              <w:rPr>
                <w:rFonts w:ascii="David" w:hAnsi="David"/>
                <w:color w:val="FF0000"/>
                <w:rtl/>
              </w:rPr>
              <w:t xml:space="preserve"> </w:t>
            </w:r>
            <w:r w:rsidRPr="00C617D6">
              <w:rPr>
                <w:rFonts w:ascii="David" w:hAnsi="David" w:hint="eastAsia"/>
                <w:color w:val="FF0000"/>
                <w:rtl/>
              </w:rPr>
              <w:t>המעורבות</w:t>
            </w:r>
            <w:r w:rsidRPr="00C617D6">
              <w:rPr>
                <w:rFonts w:ascii="David" w:hAnsi="David"/>
                <w:color w:val="FF0000"/>
                <w:rtl/>
              </w:rPr>
              <w:t xml:space="preserve"> </w:t>
            </w:r>
            <w:r w:rsidRPr="00C617D6">
              <w:rPr>
                <w:rFonts w:ascii="David" w:hAnsi="David" w:hint="eastAsia"/>
                <w:color w:val="FF0000"/>
                <w:rtl/>
              </w:rPr>
              <w:t>של</w:t>
            </w:r>
            <w:r w:rsidRPr="00C617D6">
              <w:rPr>
                <w:rFonts w:ascii="David" w:hAnsi="David"/>
                <w:color w:val="FF0000"/>
                <w:rtl/>
              </w:rPr>
              <w:t xml:space="preserve"> </w:t>
            </w:r>
            <w:r w:rsidRPr="00C617D6">
              <w:rPr>
                <w:rFonts w:ascii="David" w:hAnsi="David" w:hint="eastAsia"/>
                <w:color w:val="FF0000"/>
                <w:rtl/>
              </w:rPr>
              <w:t>המשרד</w:t>
            </w:r>
            <w:r w:rsidRPr="00C617D6">
              <w:rPr>
                <w:rFonts w:ascii="David" w:hAnsi="David"/>
                <w:color w:val="FF0000"/>
                <w:rtl/>
              </w:rPr>
              <w:t xml:space="preserve"> </w:t>
            </w:r>
            <w:r w:rsidRPr="00C617D6">
              <w:rPr>
                <w:rFonts w:ascii="David" w:hAnsi="David" w:hint="eastAsia"/>
                <w:color w:val="FF0000"/>
                <w:rtl/>
              </w:rPr>
              <w:t>בעת</w:t>
            </w:r>
            <w:r w:rsidRPr="00C617D6">
              <w:rPr>
                <w:rFonts w:ascii="David" w:hAnsi="David"/>
                <w:color w:val="FF0000"/>
                <w:rtl/>
              </w:rPr>
              <w:t xml:space="preserve"> </w:t>
            </w:r>
            <w:r w:rsidRPr="00C617D6">
              <w:rPr>
                <w:rFonts w:ascii="David" w:hAnsi="David" w:hint="eastAsia"/>
                <w:color w:val="FF0000"/>
                <w:rtl/>
              </w:rPr>
              <w:t>ביצוע</w:t>
            </w:r>
            <w:r w:rsidRPr="00C617D6">
              <w:rPr>
                <w:rFonts w:ascii="David" w:hAnsi="David"/>
                <w:color w:val="FF0000"/>
                <w:rtl/>
              </w:rPr>
              <w:t xml:space="preserve"> </w:t>
            </w:r>
            <w:r w:rsidRPr="00C617D6">
              <w:rPr>
                <w:rFonts w:ascii="David" w:hAnsi="David" w:hint="eastAsia"/>
                <w:color w:val="FF0000"/>
                <w:rtl/>
              </w:rPr>
              <w:t>המיזם</w:t>
            </w:r>
            <w:r w:rsidRPr="00C617D6">
              <w:rPr>
                <w:rFonts w:ascii="David" w:hAnsi="David"/>
                <w:color w:val="FF0000"/>
                <w:rtl/>
              </w:rPr>
              <w:t xml:space="preserve"> </w:t>
            </w:r>
            <w:r w:rsidRPr="00C617D6">
              <w:rPr>
                <w:rFonts w:ascii="David" w:hAnsi="David" w:hint="eastAsia"/>
                <w:color w:val="FF0000"/>
                <w:rtl/>
              </w:rPr>
              <w:t>הינה</w:t>
            </w:r>
            <w:r w:rsidRPr="00C617D6">
              <w:rPr>
                <w:rFonts w:ascii="David" w:hAnsi="David"/>
                <w:color w:val="FF0000"/>
                <w:rtl/>
              </w:rPr>
              <w:t xml:space="preserve"> </w:t>
            </w:r>
            <w:r w:rsidRPr="00C617D6">
              <w:rPr>
                <w:rFonts w:ascii="David" w:hAnsi="David" w:hint="eastAsia"/>
                <w:color w:val="FF0000"/>
                <w:rtl/>
              </w:rPr>
              <w:t>גבוהה</w:t>
            </w:r>
            <w:r w:rsidRPr="00C617D6">
              <w:rPr>
                <w:rFonts w:ascii="David" w:hAnsi="David"/>
                <w:color w:val="FF0000"/>
                <w:rtl/>
              </w:rPr>
              <w:t xml:space="preserve"> </w:t>
            </w:r>
            <w:r w:rsidRPr="00C617D6">
              <w:rPr>
                <w:rFonts w:ascii="David" w:hAnsi="David" w:hint="eastAsia"/>
                <w:color w:val="FF0000"/>
                <w:rtl/>
              </w:rPr>
              <w:t>ביותר</w:t>
            </w:r>
            <w:r w:rsidRPr="00C617D6">
              <w:rPr>
                <w:rFonts w:ascii="David" w:hAnsi="David"/>
                <w:color w:val="FF0000"/>
                <w:rtl/>
              </w:rPr>
              <w:t xml:space="preserve">, </w:t>
            </w:r>
            <w:r w:rsidRPr="00C617D6">
              <w:rPr>
                <w:rFonts w:ascii="David" w:hAnsi="David" w:hint="eastAsia"/>
                <w:color w:val="FF0000"/>
                <w:rtl/>
              </w:rPr>
              <w:t>הבאה</w:t>
            </w:r>
            <w:r w:rsidRPr="00C617D6">
              <w:rPr>
                <w:rFonts w:ascii="David" w:hAnsi="David"/>
                <w:color w:val="FF0000"/>
                <w:rtl/>
              </w:rPr>
              <w:t xml:space="preserve"> </w:t>
            </w:r>
            <w:r w:rsidRPr="00C617D6">
              <w:rPr>
                <w:rFonts w:ascii="David" w:hAnsi="David" w:hint="eastAsia"/>
                <w:color w:val="FF0000"/>
                <w:rtl/>
              </w:rPr>
              <w:t>לידי</w:t>
            </w:r>
            <w:r w:rsidRPr="00C617D6">
              <w:rPr>
                <w:rFonts w:ascii="David" w:hAnsi="David"/>
                <w:color w:val="FF0000"/>
                <w:rtl/>
              </w:rPr>
              <w:t xml:space="preserve"> </w:t>
            </w:r>
            <w:r w:rsidRPr="00C617D6">
              <w:rPr>
                <w:rFonts w:ascii="David" w:hAnsi="David" w:hint="eastAsia"/>
                <w:color w:val="FF0000"/>
                <w:rtl/>
              </w:rPr>
              <w:t>ביטוי</w:t>
            </w:r>
            <w:r w:rsidRPr="00C617D6">
              <w:rPr>
                <w:rFonts w:ascii="David" w:hAnsi="David"/>
                <w:color w:val="FF0000"/>
                <w:rtl/>
              </w:rPr>
              <w:t xml:space="preserve">, </w:t>
            </w:r>
            <w:r w:rsidRPr="00C617D6">
              <w:rPr>
                <w:rFonts w:ascii="David" w:hAnsi="David" w:hint="eastAsia"/>
                <w:color w:val="FF0000"/>
                <w:rtl/>
              </w:rPr>
              <w:t>בין</w:t>
            </w:r>
            <w:r w:rsidRPr="00C617D6">
              <w:rPr>
                <w:rFonts w:ascii="David" w:hAnsi="David"/>
                <w:color w:val="FF0000"/>
                <w:rtl/>
              </w:rPr>
              <w:t xml:space="preserve"> </w:t>
            </w:r>
            <w:r w:rsidRPr="00C617D6">
              <w:rPr>
                <w:rFonts w:ascii="David" w:hAnsi="David" w:hint="eastAsia"/>
                <w:color w:val="FF0000"/>
                <w:rtl/>
              </w:rPr>
              <w:t>השאר</w:t>
            </w:r>
            <w:r w:rsidRPr="00C617D6">
              <w:rPr>
                <w:rFonts w:ascii="David" w:hAnsi="David"/>
                <w:color w:val="FF0000"/>
                <w:rtl/>
              </w:rPr>
              <w:t xml:space="preserve">, </w:t>
            </w:r>
            <w:r w:rsidRPr="00C617D6">
              <w:rPr>
                <w:rFonts w:ascii="David" w:hAnsi="David" w:hint="eastAsia"/>
                <w:color w:val="FF0000"/>
                <w:rtl/>
              </w:rPr>
              <w:t>בקבלת</w:t>
            </w:r>
            <w:r w:rsidRPr="00C617D6">
              <w:rPr>
                <w:rFonts w:ascii="David" w:hAnsi="David"/>
                <w:color w:val="FF0000"/>
                <w:rtl/>
              </w:rPr>
              <w:t xml:space="preserve"> החלטת הממשלה המקורית בעבר, </w:t>
            </w:r>
            <w:r w:rsidRPr="00C617D6">
              <w:rPr>
                <w:rFonts w:ascii="David" w:hAnsi="David" w:hint="eastAsia"/>
                <w:color w:val="FF0000"/>
                <w:rtl/>
              </w:rPr>
              <w:t>מעורב</w:t>
            </w:r>
            <w:r w:rsidR="00836726" w:rsidRPr="00C617D6">
              <w:rPr>
                <w:rFonts w:ascii="David" w:hAnsi="David" w:hint="eastAsia"/>
                <w:color w:val="FF0000"/>
                <w:rtl/>
              </w:rPr>
              <w:t>ו</w:t>
            </w:r>
            <w:r w:rsidRPr="00C617D6">
              <w:rPr>
                <w:rFonts w:ascii="David" w:hAnsi="David" w:hint="eastAsia"/>
                <w:color w:val="FF0000"/>
                <w:rtl/>
              </w:rPr>
              <w:t>תו</w:t>
            </w:r>
            <w:r w:rsidRPr="00C617D6">
              <w:rPr>
                <w:rFonts w:ascii="David" w:hAnsi="David"/>
                <w:color w:val="FF0000"/>
                <w:rtl/>
              </w:rPr>
              <w:t xml:space="preserve"> </w:t>
            </w:r>
            <w:r w:rsidRPr="00C617D6">
              <w:rPr>
                <w:rFonts w:ascii="David" w:hAnsi="David" w:hint="eastAsia"/>
                <w:color w:val="FF0000"/>
                <w:rtl/>
              </w:rPr>
              <w:t>בהליכי</w:t>
            </w:r>
            <w:r w:rsidRPr="00C617D6">
              <w:rPr>
                <w:rFonts w:ascii="David" w:hAnsi="David"/>
                <w:color w:val="FF0000"/>
                <w:rtl/>
              </w:rPr>
              <w:t xml:space="preserve"> </w:t>
            </w:r>
            <w:r w:rsidRPr="00C617D6">
              <w:rPr>
                <w:rFonts w:ascii="David" w:hAnsi="David" w:hint="eastAsia"/>
                <w:color w:val="FF0000"/>
                <w:rtl/>
              </w:rPr>
              <w:t>התכנון</w:t>
            </w:r>
            <w:r w:rsidRPr="00C617D6">
              <w:rPr>
                <w:rFonts w:ascii="David" w:hAnsi="David"/>
                <w:color w:val="FF0000"/>
                <w:rtl/>
              </w:rPr>
              <w:t xml:space="preserve"> </w:t>
            </w:r>
            <w:r w:rsidRPr="00C617D6">
              <w:rPr>
                <w:rFonts w:ascii="David" w:hAnsi="David" w:hint="eastAsia"/>
                <w:color w:val="FF0000"/>
                <w:rtl/>
              </w:rPr>
              <w:t>והבניה</w:t>
            </w:r>
            <w:r w:rsidR="00836726" w:rsidRPr="00C617D6">
              <w:rPr>
                <w:rFonts w:ascii="David" w:hAnsi="David"/>
                <w:color w:val="FF0000"/>
                <w:rtl/>
              </w:rPr>
              <w:t xml:space="preserve"> כך שישקף את </w:t>
            </w:r>
            <w:r w:rsidR="00836726" w:rsidRPr="00C617D6">
              <w:rPr>
                <w:rFonts w:ascii="David" w:hAnsi="David" w:hint="eastAsia"/>
                <w:color w:val="FF0000"/>
                <w:rtl/>
              </w:rPr>
              <w:t>העקרונות</w:t>
            </w:r>
            <w:r w:rsidR="00836726" w:rsidRPr="00C617D6">
              <w:rPr>
                <w:rFonts w:ascii="David" w:hAnsi="David"/>
                <w:color w:val="FF0000"/>
                <w:rtl/>
              </w:rPr>
              <w:t xml:space="preserve"> </w:t>
            </w:r>
            <w:r w:rsidR="00836726" w:rsidRPr="00C617D6">
              <w:rPr>
                <w:rFonts w:ascii="David" w:hAnsi="David" w:hint="eastAsia"/>
                <w:color w:val="FF0000"/>
                <w:rtl/>
              </w:rPr>
              <w:t>המותווים</w:t>
            </w:r>
            <w:r w:rsidR="00836726" w:rsidRPr="00C617D6">
              <w:rPr>
                <w:rFonts w:ascii="David" w:hAnsi="David"/>
                <w:color w:val="FF0000"/>
                <w:rtl/>
              </w:rPr>
              <w:t xml:space="preserve"> </w:t>
            </w:r>
            <w:r w:rsidR="00836726" w:rsidRPr="00C617D6">
              <w:rPr>
                <w:rFonts w:ascii="David" w:hAnsi="David" w:hint="eastAsia"/>
                <w:color w:val="FF0000"/>
                <w:rtl/>
              </w:rPr>
              <w:t>על</w:t>
            </w:r>
            <w:r w:rsidR="00836726" w:rsidRPr="00C617D6">
              <w:rPr>
                <w:rFonts w:ascii="David" w:hAnsi="David"/>
                <w:color w:val="FF0000"/>
                <w:rtl/>
              </w:rPr>
              <w:t xml:space="preserve"> </w:t>
            </w:r>
            <w:r w:rsidR="00836726" w:rsidRPr="00C617D6">
              <w:rPr>
                <w:rFonts w:ascii="David" w:hAnsi="David" w:hint="eastAsia"/>
                <w:color w:val="FF0000"/>
                <w:rtl/>
              </w:rPr>
              <w:t>ידי</w:t>
            </w:r>
            <w:r w:rsidR="00836726" w:rsidRPr="00C617D6">
              <w:rPr>
                <w:rFonts w:ascii="David" w:hAnsi="David"/>
                <w:color w:val="FF0000"/>
                <w:rtl/>
              </w:rPr>
              <w:t xml:space="preserve"> </w:t>
            </w:r>
            <w:r w:rsidR="00836726" w:rsidRPr="00C617D6">
              <w:rPr>
                <w:rFonts w:ascii="David" w:hAnsi="David" w:hint="eastAsia"/>
                <w:color w:val="FF0000"/>
                <w:rtl/>
              </w:rPr>
              <w:t>משרד</w:t>
            </w:r>
            <w:r w:rsidR="00836726" w:rsidRPr="00C617D6">
              <w:rPr>
                <w:rFonts w:ascii="David" w:hAnsi="David"/>
                <w:color w:val="FF0000"/>
                <w:rtl/>
              </w:rPr>
              <w:t xml:space="preserve"> </w:t>
            </w:r>
            <w:r w:rsidR="00836726" w:rsidRPr="00C617D6">
              <w:rPr>
                <w:rFonts w:ascii="David" w:hAnsi="David" w:hint="eastAsia"/>
                <w:color w:val="FF0000"/>
                <w:rtl/>
              </w:rPr>
              <w:t>הרווחה</w:t>
            </w:r>
            <w:r w:rsidR="00836726" w:rsidRPr="00C617D6">
              <w:rPr>
                <w:rFonts w:ascii="David" w:hAnsi="David"/>
                <w:color w:val="FF0000"/>
                <w:rtl/>
              </w:rPr>
              <w:t xml:space="preserve"> </w:t>
            </w:r>
            <w:r w:rsidR="00836726" w:rsidRPr="00C617D6">
              <w:rPr>
                <w:rFonts w:ascii="David" w:hAnsi="David" w:hint="eastAsia"/>
                <w:color w:val="FF0000"/>
                <w:rtl/>
              </w:rPr>
              <w:t>כמפורט</w:t>
            </w:r>
            <w:r w:rsidR="00836726" w:rsidRPr="00C617D6">
              <w:rPr>
                <w:rFonts w:ascii="David" w:hAnsi="David"/>
                <w:color w:val="FF0000"/>
                <w:rtl/>
              </w:rPr>
              <w:t xml:space="preserve"> </w:t>
            </w:r>
            <w:r w:rsidR="00836726" w:rsidRPr="00C617D6">
              <w:rPr>
                <w:rFonts w:ascii="David" w:hAnsi="David" w:hint="eastAsia"/>
                <w:color w:val="FF0000"/>
                <w:rtl/>
              </w:rPr>
              <w:t>להלן</w:t>
            </w:r>
            <w:r w:rsidRPr="00C617D6">
              <w:rPr>
                <w:rFonts w:ascii="David" w:hAnsi="David"/>
                <w:color w:val="FF0000"/>
                <w:rtl/>
              </w:rPr>
              <w:t xml:space="preserve">, </w:t>
            </w:r>
            <w:r w:rsidRPr="00C617D6">
              <w:rPr>
                <w:rFonts w:ascii="David" w:hAnsi="David" w:hint="eastAsia"/>
                <w:color w:val="FF0000"/>
                <w:rtl/>
              </w:rPr>
              <w:t>בארגון</w:t>
            </w:r>
            <w:r w:rsidRPr="00C617D6">
              <w:rPr>
                <w:rFonts w:ascii="David" w:hAnsi="David"/>
                <w:color w:val="FF0000"/>
                <w:rtl/>
              </w:rPr>
              <w:t xml:space="preserve"> </w:t>
            </w:r>
            <w:r w:rsidRPr="00C617D6">
              <w:rPr>
                <w:rFonts w:ascii="David" w:hAnsi="David" w:hint="eastAsia"/>
                <w:color w:val="FF0000"/>
                <w:rtl/>
              </w:rPr>
              <w:t>פעיל</w:t>
            </w:r>
            <w:r w:rsidRPr="00C617D6">
              <w:rPr>
                <w:rFonts w:ascii="David" w:hAnsi="David"/>
                <w:color w:val="FF0000"/>
                <w:rtl/>
              </w:rPr>
              <w:t xml:space="preserve">, </w:t>
            </w:r>
            <w:r w:rsidRPr="00C617D6">
              <w:rPr>
                <w:rFonts w:ascii="David" w:hAnsi="David" w:hint="eastAsia"/>
                <w:color w:val="FF0000"/>
                <w:rtl/>
              </w:rPr>
              <w:t>השתתפות</w:t>
            </w:r>
            <w:r w:rsidRPr="00C617D6">
              <w:rPr>
                <w:rFonts w:ascii="David" w:hAnsi="David"/>
                <w:color w:val="FF0000"/>
                <w:rtl/>
              </w:rPr>
              <w:t xml:space="preserve"> </w:t>
            </w:r>
            <w:r w:rsidRPr="00C617D6">
              <w:rPr>
                <w:rFonts w:ascii="David" w:hAnsi="David" w:hint="eastAsia"/>
                <w:color w:val="FF0000"/>
                <w:rtl/>
              </w:rPr>
              <w:t>של</w:t>
            </w:r>
            <w:r w:rsidRPr="00C617D6">
              <w:rPr>
                <w:rFonts w:ascii="David" w:hAnsi="David"/>
                <w:color w:val="FF0000"/>
                <w:rtl/>
              </w:rPr>
              <w:t xml:space="preserve"> </w:t>
            </w:r>
            <w:r w:rsidRPr="00C617D6">
              <w:rPr>
                <w:rFonts w:ascii="David" w:hAnsi="David" w:hint="eastAsia"/>
                <w:color w:val="FF0000"/>
                <w:rtl/>
              </w:rPr>
              <w:t>אנשי</w:t>
            </w:r>
            <w:r w:rsidRPr="00C617D6">
              <w:rPr>
                <w:rFonts w:ascii="David" w:hAnsi="David"/>
                <w:color w:val="FF0000"/>
                <w:rtl/>
              </w:rPr>
              <w:t xml:space="preserve"> </w:t>
            </w:r>
            <w:r w:rsidRPr="00C617D6">
              <w:rPr>
                <w:rFonts w:ascii="David" w:hAnsi="David" w:hint="eastAsia"/>
                <w:color w:val="FF0000"/>
                <w:rtl/>
              </w:rPr>
              <w:t>המקצוע</w:t>
            </w:r>
            <w:r w:rsidRPr="00C617D6">
              <w:rPr>
                <w:rFonts w:ascii="David" w:hAnsi="David"/>
                <w:color w:val="FF0000"/>
                <w:rtl/>
              </w:rPr>
              <w:t xml:space="preserve"> </w:t>
            </w:r>
            <w:r w:rsidRPr="00C617D6">
              <w:rPr>
                <w:rFonts w:ascii="David" w:hAnsi="David" w:hint="eastAsia"/>
                <w:color w:val="FF0000"/>
                <w:rtl/>
              </w:rPr>
              <w:t>מהמשרד</w:t>
            </w:r>
            <w:r w:rsidRPr="00C617D6">
              <w:rPr>
                <w:rFonts w:ascii="David" w:hAnsi="David"/>
                <w:color w:val="FF0000"/>
                <w:rtl/>
              </w:rPr>
              <w:t xml:space="preserve"> </w:t>
            </w:r>
            <w:r w:rsidRPr="00C617D6">
              <w:rPr>
                <w:rFonts w:ascii="David" w:hAnsi="David" w:hint="eastAsia"/>
                <w:color w:val="FF0000"/>
                <w:rtl/>
              </w:rPr>
              <w:t>בבניית</w:t>
            </w:r>
            <w:r w:rsidRPr="00C617D6">
              <w:rPr>
                <w:rFonts w:ascii="David" w:hAnsi="David"/>
                <w:color w:val="FF0000"/>
                <w:rtl/>
              </w:rPr>
              <w:t xml:space="preserve"> </w:t>
            </w:r>
            <w:r w:rsidRPr="00C617D6">
              <w:rPr>
                <w:rFonts w:ascii="David" w:hAnsi="David" w:hint="eastAsia"/>
                <w:color w:val="FF0000"/>
                <w:rtl/>
              </w:rPr>
              <w:t>תכנים</w:t>
            </w:r>
            <w:r w:rsidR="002B2476">
              <w:rPr>
                <w:rFonts w:ascii="David" w:hAnsi="David" w:hint="cs"/>
                <w:color w:val="FF0000"/>
                <w:rtl/>
              </w:rPr>
              <w:t xml:space="preserve"> ו</w:t>
            </w:r>
            <w:r w:rsidRPr="00C617D6">
              <w:rPr>
                <w:rFonts w:ascii="David" w:hAnsi="David" w:hint="eastAsia"/>
                <w:color w:val="FF0000"/>
                <w:rtl/>
              </w:rPr>
              <w:t>בקיום</w:t>
            </w:r>
            <w:r w:rsidRPr="00C617D6">
              <w:rPr>
                <w:rFonts w:ascii="David" w:hAnsi="David"/>
                <w:color w:val="FF0000"/>
                <w:rtl/>
              </w:rPr>
              <w:t xml:space="preserve"> </w:t>
            </w:r>
            <w:r w:rsidRPr="00C617D6">
              <w:rPr>
                <w:rFonts w:ascii="David" w:hAnsi="David" w:hint="eastAsia"/>
                <w:color w:val="FF0000"/>
                <w:rtl/>
              </w:rPr>
              <w:t>הדיונים</w:t>
            </w:r>
            <w:r w:rsidRPr="00C617D6">
              <w:rPr>
                <w:rFonts w:ascii="David" w:hAnsi="David"/>
                <w:color w:val="FF0000"/>
                <w:rtl/>
              </w:rPr>
              <w:t xml:space="preserve"> </w:t>
            </w:r>
            <w:r w:rsidRPr="00C617D6">
              <w:rPr>
                <w:rFonts w:ascii="David" w:hAnsi="David" w:hint="eastAsia"/>
                <w:color w:val="FF0000"/>
                <w:rtl/>
              </w:rPr>
              <w:t>בנושאים</w:t>
            </w:r>
            <w:r w:rsidRPr="00C617D6">
              <w:rPr>
                <w:rFonts w:ascii="David" w:hAnsi="David"/>
                <w:color w:val="FF0000"/>
                <w:rtl/>
              </w:rPr>
              <w:t xml:space="preserve"> </w:t>
            </w:r>
            <w:r w:rsidRPr="00C617D6">
              <w:rPr>
                <w:rFonts w:ascii="David" w:hAnsi="David" w:hint="eastAsia"/>
                <w:color w:val="FF0000"/>
                <w:rtl/>
              </w:rPr>
              <w:t>שונים</w:t>
            </w:r>
            <w:r w:rsidRPr="00C617D6">
              <w:rPr>
                <w:rFonts w:ascii="David" w:hAnsi="David"/>
                <w:color w:val="FF0000"/>
                <w:rtl/>
              </w:rPr>
              <w:t xml:space="preserve"> </w:t>
            </w:r>
            <w:r w:rsidRPr="00C617D6">
              <w:rPr>
                <w:rFonts w:ascii="David" w:hAnsi="David" w:hint="eastAsia"/>
                <w:color w:val="FF0000"/>
                <w:rtl/>
              </w:rPr>
              <w:t>שעל</w:t>
            </w:r>
            <w:r w:rsidRPr="00C617D6">
              <w:rPr>
                <w:rFonts w:ascii="David" w:hAnsi="David"/>
                <w:color w:val="FF0000"/>
                <w:rtl/>
              </w:rPr>
              <w:t xml:space="preserve"> </w:t>
            </w:r>
            <w:r w:rsidRPr="00C617D6">
              <w:rPr>
                <w:rFonts w:ascii="David" w:hAnsi="David" w:hint="eastAsia"/>
                <w:color w:val="FF0000"/>
                <w:rtl/>
              </w:rPr>
              <w:t>הפרק</w:t>
            </w:r>
            <w:r w:rsidRPr="00C617D6">
              <w:rPr>
                <w:rFonts w:ascii="David" w:hAnsi="David"/>
                <w:color w:val="FF0000"/>
                <w:rtl/>
              </w:rPr>
              <w:t xml:space="preserve"> </w:t>
            </w:r>
            <w:r w:rsidRPr="00C617D6">
              <w:rPr>
                <w:rFonts w:ascii="David" w:hAnsi="David"/>
                <w:b/>
                <w:rtl/>
              </w:rPr>
              <w:t xml:space="preserve">כך שמקור היוזמה להקמת הכפר היא של המשרד. </w:t>
            </w:r>
            <w:r w:rsidR="002B2476">
              <w:rPr>
                <w:rFonts w:ascii="David" w:hAnsi="David" w:hint="cs"/>
                <w:b/>
                <w:rtl/>
              </w:rPr>
              <w:t xml:space="preserve">כמו כן </w:t>
            </w:r>
            <w:r w:rsidR="00EB6468">
              <w:rPr>
                <w:rFonts w:ascii="David" w:hAnsi="David" w:hint="cs"/>
                <w:b/>
                <w:rtl/>
              </w:rPr>
              <w:t xml:space="preserve">גיבש המשרד מבחן תמיכה 3א' </w:t>
            </w:r>
            <w:r w:rsidR="002B2476" w:rsidRPr="002B2476">
              <w:rPr>
                <w:rFonts w:ascii="David" w:hAnsi="David"/>
                <w:b/>
                <w:rtl/>
              </w:rPr>
              <w:t xml:space="preserve"> במוסדות ציבור לצורך הפעלת תוכניות, פיתוח והקמת תשתיות ומבני ציבור בכפרים שיקומיים בנגב, בגליל ובישובים </w:t>
            </w:r>
            <w:r w:rsidR="005C095C" w:rsidRPr="002B2476">
              <w:rPr>
                <w:rFonts w:ascii="David" w:hAnsi="David" w:hint="cs"/>
                <w:b/>
                <w:rtl/>
              </w:rPr>
              <w:t>מאוימים</w:t>
            </w:r>
            <w:r w:rsidR="00EB6468">
              <w:rPr>
                <w:rFonts w:ascii="David" w:hAnsi="David" w:hint="cs"/>
                <w:b/>
                <w:rtl/>
              </w:rPr>
              <w:t xml:space="preserve">. </w:t>
            </w:r>
            <w:r w:rsidRPr="00C617D6">
              <w:rPr>
                <w:rFonts w:ascii="David" w:hAnsi="David"/>
                <w:b/>
                <w:rtl/>
              </w:rPr>
              <w:t xml:space="preserve">ללא מעורבות המשרד בהקמה, הכפר לא יקום. </w:t>
            </w:r>
            <w:r w:rsidRPr="00C617D6">
              <w:rPr>
                <w:rFonts w:ascii="David" w:hAnsi="David" w:hint="eastAsia"/>
                <w:b/>
                <w:rtl/>
              </w:rPr>
              <w:t>כמו</w:t>
            </w:r>
            <w:r w:rsidRPr="00C617D6">
              <w:rPr>
                <w:rFonts w:ascii="David" w:hAnsi="David"/>
                <w:b/>
                <w:rtl/>
              </w:rPr>
              <w:t xml:space="preserve"> כן, יש לציין כי דיירי הכפר בעתיד, </w:t>
            </w:r>
            <w:r w:rsidR="00064654" w:rsidRPr="00C617D6">
              <w:rPr>
                <w:rFonts w:ascii="David" w:hAnsi="David" w:hint="eastAsia"/>
                <w:b/>
                <w:rtl/>
              </w:rPr>
              <w:t>יופנו</w:t>
            </w:r>
            <w:r w:rsidR="00064654" w:rsidRPr="00C617D6">
              <w:rPr>
                <w:rFonts w:ascii="David" w:hAnsi="David"/>
                <w:b/>
                <w:rtl/>
              </w:rPr>
              <w:t xml:space="preserve"> </w:t>
            </w:r>
            <w:r w:rsidR="00064654" w:rsidRPr="00C617D6">
              <w:rPr>
                <w:rFonts w:ascii="David" w:hAnsi="David" w:hint="eastAsia"/>
                <w:b/>
                <w:rtl/>
              </w:rPr>
              <w:t>לכפר</w:t>
            </w:r>
            <w:r w:rsidR="00064654" w:rsidRPr="00C617D6">
              <w:rPr>
                <w:rFonts w:ascii="David" w:hAnsi="David"/>
                <w:b/>
                <w:rtl/>
              </w:rPr>
              <w:t xml:space="preserve"> </w:t>
            </w:r>
            <w:r w:rsidR="00064654" w:rsidRPr="00C617D6">
              <w:rPr>
                <w:rFonts w:ascii="David" w:hAnsi="David" w:hint="eastAsia"/>
                <w:b/>
                <w:rtl/>
              </w:rPr>
              <w:t>לשיקום</w:t>
            </w:r>
            <w:r w:rsidR="00064654" w:rsidRPr="00C617D6">
              <w:rPr>
                <w:rFonts w:ascii="David" w:hAnsi="David"/>
                <w:b/>
                <w:rtl/>
              </w:rPr>
              <w:t xml:space="preserve"> </w:t>
            </w:r>
            <w:r w:rsidR="00064654" w:rsidRPr="00C617D6">
              <w:rPr>
                <w:rFonts w:ascii="David" w:hAnsi="David" w:hint="eastAsia"/>
                <w:b/>
                <w:rtl/>
              </w:rPr>
              <w:t>ו</w:t>
            </w:r>
            <w:r w:rsidR="00064654" w:rsidRPr="00C617D6">
              <w:rPr>
                <w:rFonts w:ascii="David" w:hAnsi="David"/>
                <w:b/>
                <w:rtl/>
              </w:rPr>
              <w:t xml:space="preserve">/או </w:t>
            </w:r>
            <w:r w:rsidR="00064654" w:rsidRPr="00C617D6">
              <w:rPr>
                <w:rFonts w:ascii="David" w:hAnsi="David" w:hint="eastAsia"/>
                <w:b/>
                <w:rtl/>
              </w:rPr>
              <w:t>טיפולים</w:t>
            </w:r>
            <w:r w:rsidR="00064654" w:rsidRPr="00C617D6">
              <w:rPr>
                <w:rFonts w:ascii="David" w:hAnsi="David"/>
                <w:b/>
                <w:rtl/>
              </w:rPr>
              <w:t xml:space="preserve"> </w:t>
            </w:r>
            <w:r w:rsidR="00064654" w:rsidRPr="00C617D6">
              <w:rPr>
                <w:rFonts w:ascii="David" w:hAnsi="David" w:hint="eastAsia"/>
                <w:b/>
                <w:rtl/>
              </w:rPr>
              <w:t>על</w:t>
            </w:r>
            <w:r w:rsidR="00064654" w:rsidRPr="00C617D6">
              <w:rPr>
                <w:rFonts w:ascii="David" w:hAnsi="David"/>
                <w:b/>
                <w:rtl/>
              </w:rPr>
              <w:t xml:space="preserve"> </w:t>
            </w:r>
            <w:r w:rsidR="00064654" w:rsidRPr="00C617D6">
              <w:rPr>
                <w:rFonts w:ascii="David" w:hAnsi="David" w:hint="eastAsia"/>
                <w:b/>
                <w:rtl/>
              </w:rPr>
              <w:t>ידי</w:t>
            </w:r>
            <w:r w:rsidR="00064654" w:rsidRPr="00C617D6">
              <w:rPr>
                <w:rFonts w:ascii="David" w:hAnsi="David"/>
                <w:b/>
                <w:rtl/>
              </w:rPr>
              <w:t xml:space="preserve"> </w:t>
            </w:r>
            <w:r w:rsidR="00064654" w:rsidRPr="00C617D6">
              <w:rPr>
                <w:rFonts w:ascii="David" w:hAnsi="David" w:hint="eastAsia"/>
                <w:b/>
                <w:rtl/>
              </w:rPr>
              <w:t>קופות</w:t>
            </w:r>
            <w:r w:rsidR="00064654" w:rsidRPr="00C617D6">
              <w:rPr>
                <w:rFonts w:ascii="David" w:hAnsi="David"/>
                <w:b/>
                <w:rtl/>
              </w:rPr>
              <w:t xml:space="preserve"> </w:t>
            </w:r>
            <w:r w:rsidR="00064654" w:rsidRPr="00C617D6">
              <w:rPr>
                <w:rFonts w:ascii="David" w:hAnsi="David" w:hint="eastAsia"/>
                <w:b/>
                <w:rtl/>
              </w:rPr>
              <w:t>החולים</w:t>
            </w:r>
            <w:r w:rsidR="00064654" w:rsidRPr="00C617D6">
              <w:rPr>
                <w:rFonts w:ascii="David" w:hAnsi="David"/>
                <w:b/>
                <w:rtl/>
              </w:rPr>
              <w:t xml:space="preserve">, </w:t>
            </w:r>
            <w:r w:rsidR="00064654" w:rsidRPr="00C617D6">
              <w:rPr>
                <w:rFonts w:ascii="David" w:hAnsi="David" w:hint="eastAsia"/>
                <w:b/>
                <w:rtl/>
              </w:rPr>
              <w:t>המוסד</w:t>
            </w:r>
            <w:r w:rsidR="00064654" w:rsidRPr="00C617D6">
              <w:rPr>
                <w:rFonts w:ascii="David" w:hAnsi="David"/>
                <w:b/>
                <w:rtl/>
              </w:rPr>
              <w:t xml:space="preserve"> </w:t>
            </w:r>
            <w:r w:rsidR="00064654" w:rsidRPr="00C617D6">
              <w:rPr>
                <w:rFonts w:ascii="David" w:hAnsi="David" w:hint="eastAsia"/>
                <w:b/>
                <w:rtl/>
              </w:rPr>
              <w:t>לביטוח</w:t>
            </w:r>
            <w:r w:rsidR="00064654" w:rsidRPr="00C617D6">
              <w:rPr>
                <w:rFonts w:ascii="David" w:hAnsi="David"/>
                <w:b/>
                <w:rtl/>
              </w:rPr>
              <w:t xml:space="preserve"> </w:t>
            </w:r>
            <w:r w:rsidR="00064654" w:rsidRPr="00C617D6">
              <w:rPr>
                <w:rFonts w:ascii="David" w:hAnsi="David" w:hint="eastAsia"/>
                <w:b/>
                <w:rtl/>
              </w:rPr>
              <w:t>לאומי</w:t>
            </w:r>
            <w:r w:rsidR="00064654" w:rsidRPr="00C617D6">
              <w:rPr>
                <w:rFonts w:ascii="David" w:hAnsi="David"/>
                <w:b/>
                <w:rtl/>
              </w:rPr>
              <w:t xml:space="preserve">, </w:t>
            </w:r>
            <w:r w:rsidR="00064654" w:rsidRPr="00C617D6">
              <w:rPr>
                <w:rFonts w:ascii="David" w:hAnsi="David" w:hint="eastAsia"/>
                <w:b/>
                <w:rtl/>
              </w:rPr>
              <w:t>משרד</w:t>
            </w:r>
            <w:r w:rsidR="00064654" w:rsidRPr="00C617D6">
              <w:rPr>
                <w:rFonts w:ascii="David" w:hAnsi="David"/>
                <w:b/>
                <w:rtl/>
              </w:rPr>
              <w:t xml:space="preserve"> </w:t>
            </w:r>
            <w:r w:rsidR="00064654" w:rsidRPr="00C617D6">
              <w:rPr>
                <w:rFonts w:ascii="David" w:hAnsi="David" w:hint="eastAsia"/>
                <w:b/>
                <w:rtl/>
              </w:rPr>
              <w:t>הביטחון</w:t>
            </w:r>
            <w:r w:rsidR="00064654" w:rsidRPr="00C617D6">
              <w:rPr>
                <w:rFonts w:ascii="David" w:hAnsi="David"/>
                <w:b/>
                <w:rtl/>
              </w:rPr>
              <w:t xml:space="preserve">, </w:t>
            </w:r>
            <w:r w:rsidR="00064654" w:rsidRPr="00C617D6">
              <w:rPr>
                <w:rFonts w:ascii="David" w:hAnsi="David" w:hint="eastAsia"/>
                <w:b/>
                <w:rtl/>
              </w:rPr>
              <w:t>משרד</w:t>
            </w:r>
            <w:r w:rsidR="00064654" w:rsidRPr="00C617D6">
              <w:rPr>
                <w:rFonts w:ascii="David" w:hAnsi="David"/>
                <w:b/>
                <w:rtl/>
              </w:rPr>
              <w:t xml:space="preserve"> </w:t>
            </w:r>
            <w:r w:rsidR="00064654" w:rsidRPr="00C617D6">
              <w:rPr>
                <w:rFonts w:ascii="David" w:hAnsi="David" w:hint="eastAsia"/>
                <w:b/>
                <w:rtl/>
              </w:rPr>
              <w:t>הרווחה</w:t>
            </w:r>
            <w:r w:rsidR="00064654" w:rsidRPr="00C617D6">
              <w:rPr>
                <w:rFonts w:ascii="David" w:hAnsi="David"/>
                <w:b/>
                <w:rtl/>
              </w:rPr>
              <w:t xml:space="preserve"> </w:t>
            </w:r>
            <w:r w:rsidR="00064654" w:rsidRPr="00C617D6">
              <w:rPr>
                <w:rFonts w:ascii="David" w:hAnsi="David" w:hint="eastAsia"/>
                <w:b/>
                <w:rtl/>
              </w:rPr>
              <w:t>והביטחון</w:t>
            </w:r>
            <w:r w:rsidR="00064654" w:rsidRPr="00C617D6">
              <w:rPr>
                <w:rFonts w:ascii="David" w:hAnsi="David"/>
                <w:b/>
                <w:rtl/>
              </w:rPr>
              <w:t xml:space="preserve"> </w:t>
            </w:r>
            <w:r w:rsidR="00064654" w:rsidRPr="00C617D6">
              <w:rPr>
                <w:rFonts w:ascii="David" w:hAnsi="David" w:hint="eastAsia"/>
                <w:b/>
                <w:rtl/>
              </w:rPr>
              <w:t>החברתי</w:t>
            </w:r>
            <w:r w:rsidR="00064654" w:rsidRPr="00C617D6">
              <w:rPr>
                <w:rFonts w:ascii="David" w:hAnsi="David"/>
                <w:b/>
                <w:rtl/>
              </w:rPr>
              <w:t xml:space="preserve"> </w:t>
            </w:r>
            <w:r w:rsidR="00064654" w:rsidRPr="00C617D6">
              <w:rPr>
                <w:rFonts w:ascii="David" w:hAnsi="David" w:hint="eastAsia"/>
                <w:b/>
                <w:rtl/>
              </w:rPr>
              <w:t>וגורמים</w:t>
            </w:r>
            <w:r w:rsidR="00064654" w:rsidRPr="00C617D6">
              <w:rPr>
                <w:rFonts w:ascii="David" w:hAnsi="David"/>
                <w:b/>
                <w:rtl/>
              </w:rPr>
              <w:t xml:space="preserve"> </w:t>
            </w:r>
            <w:r w:rsidR="00064654" w:rsidRPr="00C617D6">
              <w:rPr>
                <w:rFonts w:ascii="David" w:hAnsi="David" w:hint="eastAsia"/>
                <w:b/>
                <w:rtl/>
              </w:rPr>
              <w:t>נוספים</w:t>
            </w:r>
            <w:r w:rsidR="00064654" w:rsidRPr="00C617D6">
              <w:rPr>
                <w:rFonts w:ascii="David" w:hAnsi="David"/>
                <w:b/>
                <w:rtl/>
              </w:rPr>
              <w:t xml:space="preserve">, </w:t>
            </w:r>
            <w:r w:rsidR="00064654" w:rsidRPr="00C617D6">
              <w:rPr>
                <w:rFonts w:ascii="David" w:hAnsi="David" w:hint="eastAsia"/>
                <w:b/>
                <w:rtl/>
              </w:rPr>
              <w:t>כך</w:t>
            </w:r>
            <w:r w:rsidR="00064654" w:rsidRPr="00C617D6">
              <w:rPr>
                <w:rFonts w:ascii="David" w:hAnsi="David"/>
                <w:b/>
                <w:rtl/>
              </w:rPr>
              <w:t xml:space="preserve"> </w:t>
            </w:r>
            <w:r w:rsidR="00064654" w:rsidRPr="00C617D6">
              <w:rPr>
                <w:rFonts w:ascii="David" w:hAnsi="David" w:hint="eastAsia"/>
                <w:b/>
                <w:rtl/>
              </w:rPr>
              <w:t>שהפעילות</w:t>
            </w:r>
            <w:r w:rsidR="00064654" w:rsidRPr="00C617D6">
              <w:rPr>
                <w:rFonts w:ascii="David" w:hAnsi="David"/>
                <w:b/>
                <w:rtl/>
              </w:rPr>
              <w:t xml:space="preserve"> </w:t>
            </w:r>
            <w:r w:rsidR="00064654" w:rsidRPr="00C617D6">
              <w:rPr>
                <w:rFonts w:ascii="David" w:hAnsi="David" w:hint="eastAsia"/>
                <w:b/>
                <w:rtl/>
              </w:rPr>
              <w:t>בכפר</w:t>
            </w:r>
            <w:r w:rsidR="00064654" w:rsidRPr="00C617D6">
              <w:rPr>
                <w:rFonts w:ascii="David" w:hAnsi="David"/>
                <w:b/>
                <w:rtl/>
              </w:rPr>
              <w:t xml:space="preserve"> </w:t>
            </w:r>
            <w:r w:rsidR="00064654" w:rsidRPr="00C617D6">
              <w:rPr>
                <w:rFonts w:ascii="David" w:hAnsi="David" w:hint="eastAsia"/>
                <w:b/>
                <w:rtl/>
              </w:rPr>
              <w:t>תוכוון</w:t>
            </w:r>
            <w:r w:rsidR="00064654" w:rsidRPr="00C617D6">
              <w:rPr>
                <w:rFonts w:ascii="David" w:hAnsi="David"/>
                <w:b/>
                <w:rtl/>
              </w:rPr>
              <w:t xml:space="preserve"> ולמעשה תמומן על ידי המדינה. </w:t>
            </w:r>
          </w:p>
          <w:p w14:paraId="244496FD" w14:textId="77777777" w:rsidR="00EA168E" w:rsidRPr="00836726" w:rsidRDefault="005A5C1C" w:rsidP="00EA168E">
            <w:pPr>
              <w:spacing w:line="360" w:lineRule="auto"/>
              <w:jc w:val="both"/>
              <w:rPr>
                <w:rFonts w:ascii="David" w:hAnsi="David"/>
                <w:rtl/>
              </w:rPr>
            </w:pPr>
            <w:r w:rsidRPr="00C617D6">
              <w:rPr>
                <w:rFonts w:ascii="David" w:hAnsi="David" w:hint="eastAsia"/>
                <w:b/>
                <w:rtl/>
              </w:rPr>
              <w:t>כחלק</w:t>
            </w:r>
            <w:r w:rsidRPr="00C617D6">
              <w:rPr>
                <w:rFonts w:ascii="David" w:hAnsi="David"/>
                <w:b/>
                <w:rtl/>
              </w:rPr>
              <w:t xml:space="preserve"> </w:t>
            </w:r>
            <w:r w:rsidRPr="00C617D6">
              <w:rPr>
                <w:rFonts w:ascii="David" w:hAnsi="David" w:hint="eastAsia"/>
                <w:b/>
                <w:rtl/>
              </w:rPr>
              <w:t>מהליך</w:t>
            </w:r>
            <w:r w:rsidRPr="00C617D6">
              <w:rPr>
                <w:rFonts w:ascii="David" w:hAnsi="David"/>
                <w:b/>
                <w:rtl/>
              </w:rPr>
              <w:t xml:space="preserve"> </w:t>
            </w:r>
            <w:r w:rsidRPr="00C617D6">
              <w:rPr>
                <w:rFonts w:ascii="David" w:hAnsi="David" w:hint="eastAsia"/>
                <w:b/>
                <w:rtl/>
              </w:rPr>
              <w:t>הבחינה</w:t>
            </w:r>
            <w:r w:rsidRPr="00C617D6">
              <w:rPr>
                <w:rFonts w:ascii="David" w:hAnsi="David"/>
                <w:b/>
                <w:rtl/>
              </w:rPr>
              <w:t xml:space="preserve">, </w:t>
            </w:r>
            <w:r w:rsidRPr="00C617D6">
              <w:rPr>
                <w:rFonts w:ascii="David" w:hAnsi="David" w:hint="eastAsia"/>
                <w:b/>
                <w:rtl/>
              </w:rPr>
              <w:t>המשרד</w:t>
            </w:r>
            <w:r w:rsidRPr="00C617D6">
              <w:rPr>
                <w:rFonts w:ascii="David" w:hAnsi="David"/>
                <w:b/>
                <w:rtl/>
              </w:rPr>
              <w:t xml:space="preserve"> </w:t>
            </w:r>
            <w:r w:rsidRPr="00C617D6">
              <w:rPr>
                <w:rFonts w:ascii="David" w:hAnsi="David" w:hint="eastAsia"/>
                <w:b/>
                <w:rtl/>
              </w:rPr>
              <w:t>פנה</w:t>
            </w:r>
            <w:r w:rsidRPr="00C617D6">
              <w:rPr>
                <w:rFonts w:ascii="David" w:hAnsi="David"/>
                <w:b/>
                <w:rtl/>
              </w:rPr>
              <w:t xml:space="preserve"> </w:t>
            </w:r>
            <w:r w:rsidRPr="00C617D6">
              <w:rPr>
                <w:rFonts w:ascii="David" w:hAnsi="David" w:hint="eastAsia"/>
                <w:b/>
                <w:rtl/>
              </w:rPr>
              <w:t>למשרד</w:t>
            </w:r>
            <w:r w:rsidRPr="00C617D6">
              <w:rPr>
                <w:rFonts w:ascii="David" w:hAnsi="David"/>
                <w:b/>
                <w:rtl/>
              </w:rPr>
              <w:t xml:space="preserve"> </w:t>
            </w:r>
            <w:r w:rsidRPr="00C617D6">
              <w:rPr>
                <w:rFonts w:ascii="David" w:hAnsi="David" w:hint="eastAsia"/>
                <w:b/>
                <w:rtl/>
              </w:rPr>
              <w:t>הרווחה</w:t>
            </w:r>
            <w:r w:rsidRPr="00C617D6">
              <w:rPr>
                <w:rFonts w:ascii="David" w:hAnsi="David"/>
                <w:b/>
                <w:rtl/>
              </w:rPr>
              <w:t xml:space="preserve"> </w:t>
            </w:r>
            <w:r w:rsidRPr="00C617D6">
              <w:rPr>
                <w:rFonts w:ascii="David" w:hAnsi="David" w:hint="eastAsia"/>
                <w:b/>
                <w:rtl/>
              </w:rPr>
              <w:t>והביטחון</w:t>
            </w:r>
            <w:r w:rsidRPr="00C617D6">
              <w:rPr>
                <w:rFonts w:ascii="David" w:hAnsi="David"/>
                <w:b/>
                <w:rtl/>
              </w:rPr>
              <w:t xml:space="preserve"> </w:t>
            </w:r>
            <w:r w:rsidRPr="00C617D6">
              <w:rPr>
                <w:rFonts w:ascii="David" w:hAnsi="David" w:hint="eastAsia"/>
                <w:b/>
                <w:rtl/>
              </w:rPr>
              <w:t>החברתי</w:t>
            </w:r>
            <w:r w:rsidRPr="00C617D6">
              <w:rPr>
                <w:rFonts w:ascii="David" w:hAnsi="David"/>
                <w:b/>
                <w:rtl/>
              </w:rPr>
              <w:t xml:space="preserve">. </w:t>
            </w:r>
            <w:r w:rsidRPr="00C617D6">
              <w:rPr>
                <w:rFonts w:ascii="David" w:hAnsi="David" w:hint="eastAsia"/>
                <w:b/>
                <w:rtl/>
              </w:rPr>
              <w:t>תשובת</w:t>
            </w:r>
            <w:r w:rsidRPr="00C617D6">
              <w:rPr>
                <w:rFonts w:ascii="David" w:hAnsi="David"/>
                <w:b/>
                <w:rtl/>
              </w:rPr>
              <w:t xml:space="preserve"> </w:t>
            </w:r>
            <w:r w:rsidRPr="00C617D6">
              <w:rPr>
                <w:rFonts w:ascii="David" w:hAnsi="David" w:hint="eastAsia"/>
                <w:b/>
                <w:rtl/>
              </w:rPr>
              <w:t>המשרד</w:t>
            </w:r>
            <w:r w:rsidRPr="00C617D6">
              <w:rPr>
                <w:rFonts w:ascii="David" w:hAnsi="David"/>
                <w:b/>
                <w:rtl/>
              </w:rPr>
              <w:t xml:space="preserve"> </w:t>
            </w:r>
            <w:r w:rsidRPr="00C617D6">
              <w:rPr>
                <w:rFonts w:ascii="David" w:hAnsi="David" w:hint="eastAsia"/>
                <w:b/>
                <w:rtl/>
              </w:rPr>
              <w:t>ניתנה</w:t>
            </w:r>
            <w:r w:rsidRPr="00C617D6">
              <w:rPr>
                <w:rFonts w:ascii="David" w:hAnsi="David"/>
                <w:b/>
                <w:rtl/>
              </w:rPr>
              <w:t xml:space="preserve"> </w:t>
            </w:r>
            <w:r w:rsidRPr="00C617D6">
              <w:rPr>
                <w:rFonts w:ascii="David" w:hAnsi="David" w:hint="eastAsia"/>
                <w:b/>
                <w:rtl/>
              </w:rPr>
              <w:t>על</w:t>
            </w:r>
            <w:r w:rsidRPr="00C617D6">
              <w:rPr>
                <w:rFonts w:ascii="David" w:hAnsi="David"/>
                <w:b/>
                <w:rtl/>
              </w:rPr>
              <w:t xml:space="preserve"> </w:t>
            </w:r>
            <w:r w:rsidRPr="00C617D6">
              <w:rPr>
                <w:rFonts w:ascii="David" w:hAnsi="David" w:hint="eastAsia"/>
                <w:b/>
                <w:rtl/>
              </w:rPr>
              <w:t>ידי</w:t>
            </w:r>
            <w:r w:rsidRPr="00C617D6">
              <w:rPr>
                <w:rFonts w:ascii="David" w:hAnsi="David"/>
                <w:b/>
                <w:rtl/>
              </w:rPr>
              <w:t xml:space="preserve"> </w:t>
            </w:r>
            <w:r w:rsidRPr="00C617D6">
              <w:rPr>
                <w:rFonts w:ascii="David" w:hAnsi="David" w:hint="eastAsia"/>
                <w:b/>
                <w:rtl/>
              </w:rPr>
              <w:t>הגב</w:t>
            </w:r>
            <w:r w:rsidRPr="00C617D6">
              <w:rPr>
                <w:rFonts w:ascii="David" w:hAnsi="David"/>
                <w:b/>
                <w:rtl/>
              </w:rPr>
              <w:t xml:space="preserve">' </w:t>
            </w:r>
            <w:r w:rsidRPr="00C617D6">
              <w:rPr>
                <w:rFonts w:ascii="David" w:hAnsi="David" w:hint="eastAsia"/>
                <w:b/>
                <w:rtl/>
              </w:rPr>
              <w:t>רקפת</w:t>
            </w:r>
            <w:r w:rsidRPr="00C617D6">
              <w:rPr>
                <w:rFonts w:ascii="David" w:hAnsi="David"/>
                <w:b/>
                <w:rtl/>
              </w:rPr>
              <w:t xml:space="preserve"> בן גיא, סמנכ"לית </w:t>
            </w:r>
            <w:r w:rsidRPr="00C617D6">
              <w:rPr>
                <w:rFonts w:ascii="David" w:hAnsi="David" w:hint="eastAsia"/>
                <w:b/>
                <w:rtl/>
              </w:rPr>
              <w:t>מינהל</w:t>
            </w:r>
            <w:r w:rsidRPr="00C617D6">
              <w:rPr>
                <w:rFonts w:ascii="David" w:hAnsi="David"/>
                <w:b/>
                <w:rtl/>
              </w:rPr>
              <w:t xml:space="preserve"> מוגבלויות. על פי תשובתה "במסגרת</w:t>
            </w:r>
            <w:r w:rsidRPr="00C617D6">
              <w:rPr>
                <w:rFonts w:ascii="David" w:hAnsi="David"/>
                <w:b/>
              </w:rPr>
              <w:t xml:space="preserve"> </w:t>
            </w:r>
            <w:r w:rsidRPr="00C617D6">
              <w:rPr>
                <w:rFonts w:ascii="David" w:hAnsi="David"/>
                <w:b/>
                <w:rtl/>
              </w:rPr>
              <w:t>חוק</w:t>
            </w:r>
            <w:r w:rsidRPr="00C617D6">
              <w:rPr>
                <w:rFonts w:ascii="David" w:hAnsi="David"/>
                <w:b/>
              </w:rPr>
              <w:t xml:space="preserve"> </w:t>
            </w:r>
            <w:r w:rsidRPr="00836726">
              <w:rPr>
                <w:rFonts w:ascii="David" w:hAnsi="David"/>
                <w:rtl/>
              </w:rPr>
              <w:t>שירותי</w:t>
            </w:r>
            <w:r w:rsidRPr="00C617D6">
              <w:rPr>
                <w:rFonts w:ascii="David" w:hAnsi="David"/>
                <w:b/>
              </w:rPr>
              <w:t xml:space="preserve"> </w:t>
            </w:r>
            <w:r w:rsidRPr="00C617D6">
              <w:rPr>
                <w:rFonts w:ascii="David" w:hAnsi="David"/>
                <w:b/>
                <w:rtl/>
              </w:rPr>
              <w:t>רווחה</w:t>
            </w:r>
            <w:r w:rsidRPr="00C617D6">
              <w:rPr>
                <w:rFonts w:ascii="David" w:hAnsi="David"/>
                <w:b/>
              </w:rPr>
              <w:t xml:space="preserve"> </w:t>
            </w:r>
            <w:r w:rsidRPr="00C617D6">
              <w:rPr>
                <w:rFonts w:ascii="David" w:hAnsi="David"/>
                <w:b/>
                <w:rtl/>
              </w:rPr>
              <w:t>לאנשים</w:t>
            </w:r>
            <w:r w:rsidRPr="00C617D6">
              <w:rPr>
                <w:rFonts w:ascii="David" w:hAnsi="David"/>
                <w:b/>
              </w:rPr>
              <w:t xml:space="preserve"> </w:t>
            </w:r>
            <w:r w:rsidRPr="00C617D6">
              <w:rPr>
                <w:rFonts w:ascii="David" w:hAnsi="David"/>
                <w:b/>
                <w:rtl/>
              </w:rPr>
              <w:t>עם</w:t>
            </w:r>
            <w:r w:rsidRPr="00C617D6">
              <w:rPr>
                <w:rFonts w:ascii="David" w:hAnsi="David"/>
                <w:b/>
              </w:rPr>
              <w:t xml:space="preserve"> </w:t>
            </w:r>
            <w:r w:rsidRPr="00C617D6">
              <w:rPr>
                <w:rFonts w:ascii="David" w:hAnsi="David"/>
                <w:b/>
                <w:rtl/>
              </w:rPr>
              <w:t>מוגבלות, התשפ</w:t>
            </w:r>
            <w:r w:rsidRPr="00C617D6">
              <w:rPr>
                <w:rFonts w:ascii="David" w:hAnsi="David"/>
                <w:b/>
              </w:rPr>
              <w:t>"</w:t>
            </w:r>
            <w:r w:rsidRPr="00C617D6">
              <w:rPr>
                <w:rFonts w:ascii="David" w:hAnsi="David"/>
                <w:b/>
                <w:rtl/>
              </w:rPr>
              <w:t>ב</w:t>
            </w:r>
            <w:r w:rsidRPr="00C617D6">
              <w:rPr>
                <w:rFonts w:ascii="David" w:hAnsi="David"/>
                <w:b/>
              </w:rPr>
              <w:t xml:space="preserve">- </w:t>
            </w:r>
            <w:r w:rsidRPr="00C617D6">
              <w:rPr>
                <w:rFonts w:ascii="David" w:hAnsi="David"/>
                <w:b/>
                <w:rtl/>
              </w:rPr>
              <w:t xml:space="preserve"> 2022 (להלן – החוק) אשר נכנס לתוקף בינואר 2024, ה</w:t>
            </w:r>
            <w:r w:rsidRPr="00C617D6">
              <w:rPr>
                <w:rFonts w:ascii="David" w:hAnsi="David" w:hint="eastAsia"/>
                <w:b/>
                <w:rtl/>
              </w:rPr>
              <w:t>זכאות</w:t>
            </w:r>
            <w:r w:rsidRPr="00C617D6">
              <w:rPr>
                <w:rFonts w:ascii="David" w:hAnsi="David"/>
                <w:b/>
                <w:rtl/>
              </w:rPr>
              <w:t xml:space="preserve"> לשירותי רווחה מכוח החוק כוללת בין היתר, זכאות לשירותי דיור טיפולי – שיקומי, זכאות לשירותי פעילות יומי</w:t>
            </w:r>
            <w:r w:rsidR="00C63A66" w:rsidRPr="00C617D6">
              <w:rPr>
                <w:rFonts w:ascii="David" w:hAnsi="David" w:hint="eastAsia"/>
                <w:b/>
                <w:rtl/>
              </w:rPr>
              <w:t>ת</w:t>
            </w:r>
            <w:r w:rsidRPr="00C617D6">
              <w:rPr>
                <w:rFonts w:ascii="David" w:hAnsi="David"/>
                <w:b/>
                <w:rtl/>
              </w:rPr>
              <w:t xml:space="preserve">, לרבות שירותי שיקום באמצעות תעסוקה ועיסוק מותאמים, זכאות לשירותי פנאי ועוד. </w:t>
            </w:r>
            <w:r w:rsidRPr="00836726">
              <w:rPr>
                <w:rFonts w:ascii="David" w:hAnsi="David"/>
                <w:rtl/>
              </w:rPr>
              <w:t>הזכאות</w:t>
            </w:r>
            <w:r w:rsidRPr="00836726">
              <w:rPr>
                <w:rFonts w:ascii="David" w:hAnsi="David"/>
              </w:rPr>
              <w:t xml:space="preserve"> </w:t>
            </w:r>
            <w:r w:rsidRPr="00836726">
              <w:rPr>
                <w:rFonts w:ascii="David" w:hAnsi="David"/>
                <w:rtl/>
              </w:rPr>
              <w:t>לשירותים</w:t>
            </w:r>
            <w:r w:rsidRPr="00836726">
              <w:rPr>
                <w:rFonts w:ascii="David" w:hAnsi="David"/>
              </w:rPr>
              <w:t xml:space="preserve"> </w:t>
            </w:r>
            <w:r w:rsidRPr="00836726">
              <w:rPr>
                <w:rFonts w:ascii="David" w:hAnsi="David"/>
                <w:rtl/>
              </w:rPr>
              <w:t>נגזרת</w:t>
            </w:r>
            <w:r w:rsidRPr="00836726">
              <w:rPr>
                <w:rFonts w:ascii="David" w:hAnsi="David"/>
              </w:rPr>
              <w:t xml:space="preserve"> </w:t>
            </w:r>
            <w:r w:rsidRPr="00836726">
              <w:rPr>
                <w:rFonts w:ascii="David" w:hAnsi="David"/>
                <w:rtl/>
              </w:rPr>
              <w:t>מהיקפי</w:t>
            </w:r>
            <w:r w:rsidRPr="00836726">
              <w:rPr>
                <w:rFonts w:ascii="David" w:hAnsi="David"/>
              </w:rPr>
              <w:t xml:space="preserve"> </w:t>
            </w:r>
            <w:r w:rsidRPr="00836726">
              <w:rPr>
                <w:rFonts w:ascii="David" w:hAnsi="David"/>
                <w:rtl/>
              </w:rPr>
              <w:t>השירותים</w:t>
            </w:r>
            <w:r w:rsidRPr="00836726">
              <w:rPr>
                <w:rFonts w:ascii="David" w:hAnsi="David"/>
              </w:rPr>
              <w:t xml:space="preserve"> </w:t>
            </w:r>
            <w:r w:rsidRPr="00836726">
              <w:rPr>
                <w:rFonts w:ascii="David" w:hAnsi="David"/>
                <w:rtl/>
              </w:rPr>
              <w:t>אשר</w:t>
            </w:r>
            <w:r w:rsidRPr="00836726">
              <w:rPr>
                <w:rFonts w:ascii="David" w:hAnsi="David"/>
              </w:rPr>
              <w:t xml:space="preserve"> </w:t>
            </w:r>
            <w:r w:rsidRPr="00836726">
              <w:rPr>
                <w:rFonts w:ascii="David" w:hAnsi="David"/>
                <w:rtl/>
              </w:rPr>
              <w:t>יוקצו</w:t>
            </w:r>
            <w:r w:rsidRPr="00836726">
              <w:rPr>
                <w:rFonts w:ascii="David" w:hAnsi="David"/>
              </w:rPr>
              <w:t xml:space="preserve"> </w:t>
            </w:r>
            <w:r w:rsidRPr="00836726">
              <w:rPr>
                <w:rFonts w:ascii="David" w:hAnsi="David"/>
                <w:rtl/>
              </w:rPr>
              <w:t>לכל</w:t>
            </w:r>
            <w:r w:rsidRPr="00836726">
              <w:rPr>
                <w:rFonts w:ascii="David" w:hAnsi="David"/>
              </w:rPr>
              <w:t xml:space="preserve"> </w:t>
            </w:r>
            <w:r w:rsidRPr="00836726">
              <w:rPr>
                <w:rFonts w:ascii="David" w:hAnsi="David"/>
                <w:rtl/>
              </w:rPr>
              <w:t>רמת</w:t>
            </w:r>
            <w:r w:rsidRPr="00836726">
              <w:rPr>
                <w:rFonts w:ascii="David" w:hAnsi="David"/>
              </w:rPr>
              <w:t xml:space="preserve"> </w:t>
            </w:r>
            <w:r w:rsidRPr="00836726">
              <w:rPr>
                <w:rFonts w:ascii="David" w:hAnsi="David"/>
                <w:rtl/>
              </w:rPr>
              <w:t>תמיכה</w:t>
            </w:r>
            <w:r w:rsidRPr="00836726">
              <w:rPr>
                <w:rFonts w:ascii="David" w:hAnsi="David"/>
              </w:rPr>
              <w:t xml:space="preserve"> </w:t>
            </w:r>
            <w:r w:rsidRPr="00836726">
              <w:rPr>
                <w:rFonts w:ascii="David" w:hAnsi="David"/>
                <w:rtl/>
              </w:rPr>
              <w:t>שתיקבע</w:t>
            </w:r>
            <w:r w:rsidRPr="00836726">
              <w:rPr>
                <w:rFonts w:ascii="David" w:hAnsi="David"/>
              </w:rPr>
              <w:t xml:space="preserve"> </w:t>
            </w:r>
            <w:r w:rsidRPr="00836726">
              <w:rPr>
                <w:rFonts w:ascii="David" w:hAnsi="David"/>
                <w:rtl/>
              </w:rPr>
              <w:t>לזכאים</w:t>
            </w:r>
            <w:r w:rsidRPr="00836726">
              <w:rPr>
                <w:rFonts w:ascii="David" w:hAnsi="David"/>
              </w:rPr>
              <w:t xml:space="preserve"> </w:t>
            </w:r>
            <w:r w:rsidRPr="00836726">
              <w:rPr>
                <w:rFonts w:ascii="David" w:hAnsi="David"/>
                <w:rtl/>
              </w:rPr>
              <w:t>על</w:t>
            </w:r>
            <w:r w:rsidRPr="00836726">
              <w:rPr>
                <w:rFonts w:ascii="David" w:hAnsi="David"/>
              </w:rPr>
              <w:t xml:space="preserve"> </w:t>
            </w:r>
            <w:r w:rsidRPr="00836726">
              <w:rPr>
                <w:rFonts w:ascii="David" w:hAnsi="David"/>
                <w:rtl/>
              </w:rPr>
              <w:t>פי החו</w:t>
            </w:r>
            <w:r w:rsidRPr="00836726">
              <w:rPr>
                <w:rFonts w:ascii="David" w:hAnsi="David" w:hint="eastAsia"/>
                <w:rtl/>
              </w:rPr>
              <w:t>ק</w:t>
            </w:r>
            <w:r w:rsidRPr="00836726">
              <w:rPr>
                <w:rFonts w:ascii="David" w:hAnsi="David"/>
                <w:rtl/>
              </w:rPr>
              <w:t>, ותוסדר</w:t>
            </w:r>
            <w:r w:rsidRPr="00836726">
              <w:rPr>
                <w:rFonts w:ascii="David" w:hAnsi="David"/>
              </w:rPr>
              <w:t xml:space="preserve"> </w:t>
            </w:r>
            <w:r w:rsidRPr="00836726">
              <w:rPr>
                <w:rFonts w:ascii="David" w:hAnsi="David"/>
                <w:rtl/>
              </w:rPr>
              <w:t>בהמשך</w:t>
            </w:r>
            <w:r w:rsidRPr="00836726">
              <w:rPr>
                <w:rFonts w:ascii="David" w:hAnsi="David"/>
              </w:rPr>
              <w:t xml:space="preserve"> </w:t>
            </w:r>
            <w:r w:rsidRPr="00836726">
              <w:rPr>
                <w:rFonts w:ascii="David" w:hAnsi="David"/>
                <w:rtl/>
              </w:rPr>
              <w:t>במסגרת</w:t>
            </w:r>
            <w:r w:rsidRPr="00836726">
              <w:rPr>
                <w:rFonts w:ascii="David" w:hAnsi="David"/>
              </w:rPr>
              <w:t xml:space="preserve"> </w:t>
            </w:r>
            <w:r w:rsidRPr="00836726">
              <w:rPr>
                <w:rFonts w:ascii="David" w:hAnsi="David"/>
                <w:rtl/>
              </w:rPr>
              <w:t>תקנות</w:t>
            </w:r>
            <w:r w:rsidRPr="00836726">
              <w:rPr>
                <w:rFonts w:ascii="David" w:hAnsi="David"/>
              </w:rPr>
              <w:t xml:space="preserve"> </w:t>
            </w:r>
            <w:r w:rsidRPr="00836726">
              <w:rPr>
                <w:rFonts w:ascii="David" w:hAnsi="David"/>
                <w:rtl/>
              </w:rPr>
              <w:t>החוק</w:t>
            </w:r>
            <w:r w:rsidRPr="00836726">
              <w:rPr>
                <w:rFonts w:ascii="David" w:hAnsi="David"/>
              </w:rPr>
              <w:t>.</w:t>
            </w:r>
            <w:r w:rsidRPr="00836726">
              <w:rPr>
                <w:rFonts w:ascii="David" w:hAnsi="David"/>
                <w:rtl/>
              </w:rPr>
              <w:t xml:space="preserve"> יצוין</w:t>
            </w:r>
            <w:r w:rsidRPr="00836726">
              <w:rPr>
                <w:rFonts w:ascii="David" w:hAnsi="David"/>
              </w:rPr>
              <w:t xml:space="preserve"> </w:t>
            </w:r>
            <w:r w:rsidRPr="00836726">
              <w:rPr>
                <w:rFonts w:ascii="David" w:hAnsi="David"/>
                <w:rtl/>
              </w:rPr>
              <w:t>כי</w:t>
            </w:r>
            <w:r w:rsidRPr="00836726">
              <w:rPr>
                <w:rFonts w:ascii="David" w:hAnsi="David"/>
              </w:rPr>
              <w:t xml:space="preserve"> </w:t>
            </w:r>
            <w:r w:rsidRPr="00836726">
              <w:rPr>
                <w:rFonts w:ascii="David" w:hAnsi="David"/>
                <w:rtl/>
              </w:rPr>
              <w:t>לפני</w:t>
            </w:r>
            <w:r w:rsidRPr="00836726">
              <w:rPr>
                <w:rFonts w:ascii="David" w:hAnsi="David"/>
              </w:rPr>
              <w:t xml:space="preserve"> </w:t>
            </w:r>
            <w:r w:rsidRPr="00836726">
              <w:rPr>
                <w:rFonts w:ascii="David" w:hAnsi="David"/>
                <w:rtl/>
              </w:rPr>
              <w:t>חקיקת</w:t>
            </w:r>
            <w:r w:rsidRPr="00836726">
              <w:rPr>
                <w:rFonts w:ascii="David" w:hAnsi="David"/>
              </w:rPr>
              <w:t xml:space="preserve"> </w:t>
            </w:r>
            <w:r w:rsidRPr="00836726">
              <w:rPr>
                <w:rFonts w:ascii="David" w:hAnsi="David"/>
                <w:rtl/>
              </w:rPr>
              <w:t>החוק, העניק</w:t>
            </w:r>
            <w:r w:rsidRPr="00836726">
              <w:rPr>
                <w:rFonts w:ascii="David" w:hAnsi="David"/>
              </w:rPr>
              <w:t xml:space="preserve"> </w:t>
            </w:r>
            <w:r w:rsidRPr="00836726">
              <w:rPr>
                <w:rFonts w:ascii="David" w:hAnsi="David"/>
                <w:rtl/>
              </w:rPr>
              <w:t>המשרד</w:t>
            </w:r>
            <w:r w:rsidRPr="00836726">
              <w:rPr>
                <w:rFonts w:ascii="David" w:hAnsi="David"/>
              </w:rPr>
              <w:t xml:space="preserve"> </w:t>
            </w:r>
            <w:r w:rsidRPr="00836726">
              <w:rPr>
                <w:rFonts w:ascii="David" w:hAnsi="David"/>
                <w:rtl/>
              </w:rPr>
              <w:t>שירותי</w:t>
            </w:r>
            <w:r w:rsidRPr="00836726">
              <w:rPr>
                <w:rFonts w:ascii="David" w:hAnsi="David"/>
              </w:rPr>
              <w:t xml:space="preserve"> </w:t>
            </w:r>
            <w:r w:rsidRPr="00836726">
              <w:rPr>
                <w:rFonts w:ascii="David" w:hAnsi="David"/>
                <w:rtl/>
              </w:rPr>
              <w:t>רווחה</w:t>
            </w:r>
            <w:r w:rsidRPr="00836726">
              <w:rPr>
                <w:rFonts w:ascii="David" w:hAnsi="David"/>
              </w:rPr>
              <w:t xml:space="preserve"> </w:t>
            </w:r>
            <w:r w:rsidRPr="00836726">
              <w:rPr>
                <w:rFonts w:ascii="David" w:hAnsi="David"/>
                <w:rtl/>
              </w:rPr>
              <w:t>שונים, בהתאם</w:t>
            </w:r>
            <w:r w:rsidRPr="00836726">
              <w:rPr>
                <w:rFonts w:ascii="David" w:hAnsi="David"/>
              </w:rPr>
              <w:t xml:space="preserve"> </w:t>
            </w:r>
            <w:r w:rsidRPr="00836726">
              <w:rPr>
                <w:rFonts w:ascii="David" w:hAnsi="David"/>
                <w:rtl/>
              </w:rPr>
              <w:t>לכללים</w:t>
            </w:r>
            <w:r w:rsidRPr="00836726">
              <w:rPr>
                <w:rFonts w:ascii="David" w:hAnsi="David"/>
              </w:rPr>
              <w:t xml:space="preserve"> </w:t>
            </w:r>
            <w:r w:rsidRPr="00836726">
              <w:rPr>
                <w:rFonts w:ascii="David" w:hAnsi="David"/>
                <w:rtl/>
              </w:rPr>
              <w:t>שנקבעו</w:t>
            </w:r>
            <w:r w:rsidRPr="00836726">
              <w:rPr>
                <w:rFonts w:ascii="David" w:hAnsi="David"/>
              </w:rPr>
              <w:t xml:space="preserve"> </w:t>
            </w:r>
            <w:r w:rsidRPr="00836726">
              <w:rPr>
                <w:rFonts w:ascii="David" w:hAnsi="David"/>
                <w:rtl/>
              </w:rPr>
              <w:t>מכוח הסדרים</w:t>
            </w:r>
            <w:r w:rsidRPr="00836726">
              <w:rPr>
                <w:rFonts w:ascii="David" w:hAnsi="David"/>
              </w:rPr>
              <w:t xml:space="preserve"> </w:t>
            </w:r>
            <w:r w:rsidRPr="00836726">
              <w:rPr>
                <w:rFonts w:ascii="David" w:hAnsi="David"/>
                <w:rtl/>
              </w:rPr>
              <w:t>שונים</w:t>
            </w:r>
            <w:r w:rsidRPr="00836726">
              <w:rPr>
                <w:rFonts w:ascii="David" w:hAnsi="David"/>
              </w:rPr>
              <w:t>.</w:t>
            </w:r>
            <w:r w:rsidRPr="00836726">
              <w:rPr>
                <w:rFonts w:ascii="David" w:hAnsi="David"/>
                <w:rtl/>
              </w:rPr>
              <w:t xml:space="preserve"> לאור</w:t>
            </w:r>
            <w:r w:rsidRPr="00836726">
              <w:rPr>
                <w:rFonts w:ascii="David" w:hAnsi="David"/>
              </w:rPr>
              <w:t xml:space="preserve"> </w:t>
            </w:r>
            <w:r w:rsidRPr="00836726">
              <w:rPr>
                <w:rFonts w:ascii="David" w:hAnsi="David"/>
                <w:rtl/>
              </w:rPr>
              <w:t>האמור</w:t>
            </w:r>
            <w:r w:rsidRPr="00836726">
              <w:rPr>
                <w:rFonts w:ascii="David" w:hAnsi="David"/>
              </w:rPr>
              <w:t>,</w:t>
            </w:r>
            <w:r w:rsidRPr="00836726">
              <w:rPr>
                <w:rFonts w:ascii="David" w:hAnsi="David"/>
                <w:rtl/>
              </w:rPr>
              <w:t xml:space="preserve"> ככל</w:t>
            </w:r>
            <w:r w:rsidRPr="00836726">
              <w:rPr>
                <w:rFonts w:ascii="David" w:hAnsi="David"/>
              </w:rPr>
              <w:t xml:space="preserve"> </w:t>
            </w:r>
            <w:r w:rsidRPr="00836726">
              <w:rPr>
                <w:rFonts w:ascii="David" w:hAnsi="David"/>
                <w:rtl/>
              </w:rPr>
              <w:t xml:space="preserve">שיוקם </w:t>
            </w:r>
            <w:r w:rsidRPr="00836726">
              <w:rPr>
                <w:rFonts w:ascii="David" w:hAnsi="David"/>
              </w:rPr>
              <w:t>"</w:t>
            </w:r>
            <w:r w:rsidRPr="00836726">
              <w:rPr>
                <w:rFonts w:ascii="David" w:hAnsi="David"/>
                <w:rtl/>
              </w:rPr>
              <w:t>כפר</w:t>
            </w:r>
            <w:r w:rsidRPr="00836726">
              <w:rPr>
                <w:rFonts w:ascii="David" w:hAnsi="David"/>
              </w:rPr>
              <w:t xml:space="preserve"> </w:t>
            </w:r>
            <w:r w:rsidRPr="00836726">
              <w:rPr>
                <w:rFonts w:ascii="David" w:hAnsi="David"/>
                <w:rtl/>
              </w:rPr>
              <w:t>אל</w:t>
            </w:r>
            <w:r w:rsidRPr="00836726">
              <w:rPr>
                <w:rFonts w:ascii="David" w:hAnsi="David"/>
              </w:rPr>
              <w:t xml:space="preserve"> </w:t>
            </w:r>
            <w:r w:rsidRPr="00836726">
              <w:rPr>
                <w:rFonts w:ascii="David" w:hAnsi="David"/>
                <w:rtl/>
              </w:rPr>
              <w:t>פנארה</w:t>
            </w:r>
            <w:r w:rsidRPr="00836726">
              <w:rPr>
                <w:rFonts w:ascii="David" w:hAnsi="David"/>
              </w:rPr>
              <w:t xml:space="preserve">" </w:t>
            </w:r>
            <w:r w:rsidRPr="00836726">
              <w:rPr>
                <w:rFonts w:ascii="David" w:hAnsi="David"/>
                <w:rtl/>
              </w:rPr>
              <w:t>במסגרת</w:t>
            </w:r>
            <w:r w:rsidRPr="00836726">
              <w:rPr>
                <w:rFonts w:ascii="David" w:hAnsi="David"/>
              </w:rPr>
              <w:t xml:space="preserve"> </w:t>
            </w:r>
            <w:r w:rsidRPr="00836726">
              <w:rPr>
                <w:rFonts w:ascii="David" w:hAnsi="David"/>
                <w:rtl/>
              </w:rPr>
              <w:t>המיזם, ויינתנו</w:t>
            </w:r>
            <w:r w:rsidRPr="00836726">
              <w:rPr>
                <w:rFonts w:ascii="David" w:hAnsi="David"/>
              </w:rPr>
              <w:t xml:space="preserve"> </w:t>
            </w:r>
            <w:r w:rsidRPr="00836726">
              <w:rPr>
                <w:rFonts w:ascii="David" w:hAnsi="David"/>
                <w:rtl/>
              </w:rPr>
              <w:t>בו</w:t>
            </w:r>
            <w:r w:rsidRPr="00836726">
              <w:rPr>
                <w:rFonts w:ascii="David" w:hAnsi="David"/>
              </w:rPr>
              <w:t xml:space="preserve"> </w:t>
            </w:r>
            <w:r w:rsidRPr="00836726">
              <w:rPr>
                <w:rFonts w:ascii="David" w:hAnsi="David"/>
                <w:rtl/>
              </w:rPr>
              <w:t>שירותי</w:t>
            </w:r>
            <w:r w:rsidRPr="00836726">
              <w:rPr>
                <w:rFonts w:ascii="David" w:hAnsi="David"/>
              </w:rPr>
              <w:t xml:space="preserve"> </w:t>
            </w:r>
            <w:r w:rsidRPr="00836726">
              <w:rPr>
                <w:rFonts w:ascii="David" w:hAnsi="David"/>
                <w:rtl/>
              </w:rPr>
              <w:t>רווחה</w:t>
            </w:r>
            <w:r w:rsidRPr="00836726">
              <w:rPr>
                <w:rFonts w:ascii="David" w:hAnsi="David"/>
              </w:rPr>
              <w:t xml:space="preserve"> </w:t>
            </w:r>
            <w:r w:rsidRPr="00836726">
              <w:rPr>
                <w:rFonts w:ascii="David" w:hAnsi="David"/>
                <w:rtl/>
              </w:rPr>
              <w:t>הנכללים בחו</w:t>
            </w:r>
            <w:r w:rsidRPr="00836726">
              <w:rPr>
                <w:rFonts w:ascii="David" w:hAnsi="David" w:hint="eastAsia"/>
                <w:rtl/>
              </w:rPr>
              <w:t>ק</w:t>
            </w:r>
            <w:r w:rsidRPr="00836726">
              <w:rPr>
                <w:rFonts w:ascii="David" w:hAnsi="David"/>
                <w:rtl/>
              </w:rPr>
              <w:t>, המשרד</w:t>
            </w:r>
            <w:r w:rsidRPr="00836726">
              <w:rPr>
                <w:rFonts w:ascii="David" w:hAnsi="David"/>
              </w:rPr>
              <w:t xml:space="preserve"> </w:t>
            </w:r>
            <w:r w:rsidRPr="00836726">
              <w:rPr>
                <w:rFonts w:ascii="David" w:hAnsi="David"/>
                <w:rtl/>
              </w:rPr>
              <w:t>יהיה</w:t>
            </w:r>
            <w:r w:rsidRPr="00836726">
              <w:rPr>
                <w:rFonts w:ascii="David" w:hAnsi="David"/>
              </w:rPr>
              <w:t xml:space="preserve"> </w:t>
            </w:r>
            <w:r w:rsidRPr="00836726">
              <w:rPr>
                <w:rFonts w:ascii="David" w:hAnsi="David"/>
                <w:rtl/>
              </w:rPr>
              <w:t>אמון</w:t>
            </w:r>
            <w:r w:rsidRPr="00836726">
              <w:rPr>
                <w:rFonts w:ascii="David" w:hAnsi="David"/>
              </w:rPr>
              <w:t xml:space="preserve"> </w:t>
            </w:r>
            <w:r w:rsidRPr="00836726">
              <w:rPr>
                <w:rFonts w:ascii="David" w:hAnsi="David"/>
                <w:rtl/>
              </w:rPr>
              <w:t>על</w:t>
            </w:r>
            <w:r w:rsidRPr="00836726">
              <w:rPr>
                <w:rFonts w:ascii="David" w:hAnsi="David"/>
              </w:rPr>
              <w:t xml:space="preserve"> </w:t>
            </w:r>
            <w:r w:rsidRPr="00836726">
              <w:rPr>
                <w:rFonts w:ascii="David" w:hAnsi="David"/>
                <w:rtl/>
              </w:rPr>
              <w:t>מתן</w:t>
            </w:r>
            <w:r w:rsidRPr="00836726">
              <w:rPr>
                <w:rFonts w:ascii="David" w:hAnsi="David"/>
              </w:rPr>
              <w:t xml:space="preserve"> </w:t>
            </w:r>
            <w:r w:rsidRPr="00836726">
              <w:rPr>
                <w:rFonts w:ascii="David" w:hAnsi="David"/>
                <w:rtl/>
              </w:rPr>
              <w:t>שירותי</w:t>
            </w:r>
            <w:r w:rsidRPr="00836726">
              <w:rPr>
                <w:rFonts w:ascii="David" w:hAnsi="David"/>
              </w:rPr>
              <w:t xml:space="preserve"> </w:t>
            </w:r>
            <w:r w:rsidRPr="00836726">
              <w:rPr>
                <w:rFonts w:ascii="David" w:hAnsi="David"/>
                <w:rtl/>
              </w:rPr>
              <w:t>הרווחה</w:t>
            </w:r>
            <w:r w:rsidRPr="00836726">
              <w:rPr>
                <w:rFonts w:ascii="David" w:hAnsi="David"/>
              </w:rPr>
              <w:t xml:space="preserve"> </w:t>
            </w:r>
            <w:r w:rsidRPr="00836726">
              <w:rPr>
                <w:rFonts w:ascii="David" w:hAnsi="David"/>
                <w:rtl/>
              </w:rPr>
              <w:t>בתוך</w:t>
            </w:r>
            <w:r w:rsidRPr="00836726">
              <w:rPr>
                <w:rFonts w:ascii="David" w:hAnsi="David"/>
              </w:rPr>
              <w:t xml:space="preserve"> </w:t>
            </w:r>
            <w:r w:rsidRPr="00836726">
              <w:rPr>
                <w:rFonts w:ascii="David" w:hAnsi="David"/>
                <w:rtl/>
              </w:rPr>
              <w:t>שטחי</w:t>
            </w:r>
            <w:r w:rsidRPr="00836726">
              <w:rPr>
                <w:rFonts w:ascii="David" w:hAnsi="David"/>
              </w:rPr>
              <w:t xml:space="preserve"> </w:t>
            </w:r>
            <w:r w:rsidRPr="00836726">
              <w:rPr>
                <w:rFonts w:ascii="David" w:hAnsi="David"/>
                <w:rtl/>
              </w:rPr>
              <w:t>הכפר</w:t>
            </w:r>
            <w:r w:rsidRPr="00836726">
              <w:rPr>
                <w:rFonts w:ascii="David" w:hAnsi="David"/>
              </w:rPr>
              <w:t xml:space="preserve"> </w:t>
            </w:r>
            <w:r w:rsidRPr="00836726">
              <w:rPr>
                <w:rFonts w:ascii="David" w:hAnsi="David"/>
                <w:rtl/>
              </w:rPr>
              <w:t>עבור</w:t>
            </w:r>
            <w:r w:rsidRPr="00836726">
              <w:rPr>
                <w:rFonts w:ascii="David" w:hAnsi="David"/>
              </w:rPr>
              <w:t xml:space="preserve"> </w:t>
            </w:r>
            <w:r w:rsidRPr="00836726">
              <w:rPr>
                <w:rFonts w:ascii="David" w:hAnsi="David"/>
                <w:rtl/>
              </w:rPr>
              <w:t>מקבלי</w:t>
            </w:r>
            <w:r w:rsidRPr="00836726">
              <w:rPr>
                <w:rFonts w:ascii="David" w:hAnsi="David"/>
              </w:rPr>
              <w:t xml:space="preserve"> </w:t>
            </w:r>
            <w:r w:rsidRPr="00836726">
              <w:rPr>
                <w:rFonts w:ascii="David" w:hAnsi="David"/>
                <w:rtl/>
              </w:rPr>
              <w:t>השירותים שימצאו</w:t>
            </w:r>
            <w:r w:rsidRPr="00836726">
              <w:rPr>
                <w:rFonts w:ascii="David" w:hAnsi="David"/>
              </w:rPr>
              <w:t xml:space="preserve"> </w:t>
            </w:r>
            <w:r w:rsidRPr="00836726">
              <w:rPr>
                <w:rFonts w:ascii="David" w:hAnsi="David"/>
                <w:rtl/>
              </w:rPr>
              <w:t>זכאים</w:t>
            </w:r>
            <w:r w:rsidRPr="00836726">
              <w:rPr>
                <w:rFonts w:ascii="David" w:hAnsi="David"/>
              </w:rPr>
              <w:t xml:space="preserve"> </w:t>
            </w:r>
            <w:r w:rsidRPr="00836726">
              <w:rPr>
                <w:rFonts w:ascii="David" w:hAnsi="David"/>
                <w:rtl/>
              </w:rPr>
              <w:t>לכך</w:t>
            </w:r>
            <w:r w:rsidRPr="00836726">
              <w:rPr>
                <w:rFonts w:ascii="David" w:hAnsi="David"/>
              </w:rPr>
              <w:t xml:space="preserve"> </w:t>
            </w:r>
            <w:r w:rsidRPr="00836726">
              <w:rPr>
                <w:rFonts w:ascii="David" w:hAnsi="David"/>
                <w:rtl/>
              </w:rPr>
              <w:t>במסגרת</w:t>
            </w:r>
            <w:r w:rsidRPr="00836726">
              <w:rPr>
                <w:rFonts w:ascii="David" w:hAnsi="David"/>
              </w:rPr>
              <w:t xml:space="preserve"> </w:t>
            </w:r>
            <w:r w:rsidRPr="00836726">
              <w:rPr>
                <w:rFonts w:ascii="David" w:hAnsi="David"/>
                <w:rtl/>
              </w:rPr>
              <w:t>היקפי</w:t>
            </w:r>
            <w:r w:rsidRPr="00836726">
              <w:rPr>
                <w:rFonts w:ascii="David" w:hAnsi="David"/>
              </w:rPr>
              <w:t xml:space="preserve"> </w:t>
            </w:r>
            <w:r w:rsidRPr="00836726">
              <w:rPr>
                <w:rFonts w:ascii="David" w:hAnsi="David"/>
                <w:rtl/>
              </w:rPr>
              <w:t>השירותים</w:t>
            </w:r>
            <w:r w:rsidRPr="00836726">
              <w:rPr>
                <w:rFonts w:ascii="David" w:hAnsi="David"/>
              </w:rPr>
              <w:t xml:space="preserve"> </w:t>
            </w:r>
            <w:r w:rsidRPr="00836726">
              <w:rPr>
                <w:rFonts w:ascii="David" w:hAnsi="David"/>
                <w:rtl/>
              </w:rPr>
              <w:t>שיוקצו</w:t>
            </w:r>
            <w:r w:rsidRPr="00836726">
              <w:rPr>
                <w:rFonts w:ascii="David" w:hAnsi="David"/>
              </w:rPr>
              <w:t xml:space="preserve"> </w:t>
            </w:r>
            <w:r w:rsidRPr="00836726">
              <w:rPr>
                <w:rFonts w:ascii="David" w:hAnsi="David"/>
                <w:rtl/>
              </w:rPr>
              <w:t>לרמת</w:t>
            </w:r>
            <w:r w:rsidRPr="00836726">
              <w:rPr>
                <w:rFonts w:ascii="David" w:hAnsi="David"/>
              </w:rPr>
              <w:t xml:space="preserve"> </w:t>
            </w:r>
            <w:r w:rsidRPr="00836726">
              <w:rPr>
                <w:rFonts w:ascii="David" w:hAnsi="David"/>
                <w:rtl/>
              </w:rPr>
              <w:t>התמיכה</w:t>
            </w:r>
            <w:r w:rsidRPr="00836726">
              <w:rPr>
                <w:rFonts w:ascii="David" w:hAnsi="David"/>
              </w:rPr>
              <w:t xml:space="preserve"> </w:t>
            </w:r>
            <w:r w:rsidRPr="00836726">
              <w:rPr>
                <w:rFonts w:ascii="David" w:hAnsi="David"/>
                <w:rtl/>
              </w:rPr>
              <w:t>שתיקבע</w:t>
            </w:r>
            <w:r w:rsidRPr="00836726">
              <w:rPr>
                <w:rFonts w:ascii="David" w:hAnsi="David"/>
              </w:rPr>
              <w:t xml:space="preserve"> </w:t>
            </w:r>
            <w:r w:rsidRPr="00836726">
              <w:rPr>
                <w:rFonts w:ascii="David" w:hAnsi="David"/>
                <w:rtl/>
              </w:rPr>
              <w:t>להם, והכל</w:t>
            </w:r>
            <w:r w:rsidRPr="00836726">
              <w:rPr>
                <w:rFonts w:ascii="David" w:hAnsi="David"/>
              </w:rPr>
              <w:t xml:space="preserve"> </w:t>
            </w:r>
            <w:r w:rsidRPr="00836726">
              <w:rPr>
                <w:rFonts w:ascii="David" w:hAnsi="David"/>
                <w:rtl/>
              </w:rPr>
              <w:t>בכפוף לתקנות</w:t>
            </w:r>
            <w:r w:rsidRPr="00836726">
              <w:rPr>
                <w:rFonts w:ascii="David" w:hAnsi="David"/>
              </w:rPr>
              <w:t xml:space="preserve"> </w:t>
            </w:r>
            <w:r w:rsidRPr="00836726">
              <w:rPr>
                <w:rFonts w:ascii="David" w:hAnsi="David"/>
                <w:rtl/>
              </w:rPr>
              <w:t>החוק</w:t>
            </w:r>
            <w:r w:rsidRPr="00836726">
              <w:rPr>
                <w:rFonts w:ascii="David" w:hAnsi="David"/>
              </w:rPr>
              <w:t xml:space="preserve"> </w:t>
            </w:r>
            <w:r w:rsidRPr="00836726">
              <w:rPr>
                <w:rFonts w:ascii="David" w:hAnsi="David"/>
                <w:rtl/>
              </w:rPr>
              <w:t>שיקבעו</w:t>
            </w:r>
            <w:r w:rsidRPr="00836726">
              <w:rPr>
                <w:rFonts w:ascii="David" w:hAnsi="David"/>
              </w:rPr>
              <w:t xml:space="preserve"> </w:t>
            </w:r>
            <w:r w:rsidRPr="00836726">
              <w:rPr>
                <w:rFonts w:ascii="David" w:hAnsi="David"/>
                <w:rtl/>
              </w:rPr>
              <w:t>בעניין</w:t>
            </w:r>
            <w:r w:rsidRPr="00836726">
              <w:rPr>
                <w:rFonts w:ascii="David" w:hAnsi="David"/>
              </w:rPr>
              <w:t>.</w:t>
            </w:r>
            <w:r w:rsidR="00C63A66" w:rsidRPr="00836726">
              <w:rPr>
                <w:rFonts w:ascii="David" w:hAnsi="David"/>
                <w:rtl/>
              </w:rPr>
              <w:t xml:space="preserve"> כן צוין כי על פי עקרונות החוק ומדיניות </w:t>
            </w:r>
            <w:r w:rsidR="00C63A66" w:rsidRPr="00836726">
              <w:rPr>
                <w:rFonts w:ascii="David" w:hAnsi="David" w:hint="eastAsia"/>
                <w:rtl/>
              </w:rPr>
              <w:t>מינהל</w:t>
            </w:r>
            <w:r w:rsidR="00C63A66" w:rsidRPr="00836726">
              <w:rPr>
                <w:rFonts w:ascii="David" w:hAnsi="David"/>
                <w:rtl/>
              </w:rPr>
              <w:t xml:space="preserve"> מוגבלויות, שירותי רווחה לאנשים עם מוגבלות ניתנים בין היתר כדי לקדם בחירה בחיים עצמאים ואוטונומיים ושילובם של אנשים עם מוגבלות בקהילה.</w:t>
            </w:r>
            <w:r w:rsidR="00EA168E" w:rsidRPr="00836726">
              <w:rPr>
                <w:rFonts w:ascii="David" w:hAnsi="David"/>
                <w:rtl/>
              </w:rPr>
              <w:t xml:space="preserve"> </w:t>
            </w:r>
            <w:r w:rsidR="00C63A66" w:rsidRPr="00836726">
              <w:rPr>
                <w:rFonts w:ascii="David" w:hAnsi="David" w:hint="eastAsia"/>
                <w:rtl/>
              </w:rPr>
              <w:t>משכך</w:t>
            </w:r>
            <w:r w:rsidR="00C63A66" w:rsidRPr="00836726">
              <w:rPr>
                <w:rFonts w:ascii="David" w:hAnsi="David"/>
                <w:rtl/>
              </w:rPr>
              <w:t xml:space="preserve">, </w:t>
            </w:r>
            <w:r w:rsidR="00C63A66" w:rsidRPr="00836726">
              <w:rPr>
                <w:rFonts w:ascii="David" w:hAnsi="David" w:hint="eastAsia"/>
                <w:rtl/>
              </w:rPr>
              <w:t>על</w:t>
            </w:r>
            <w:r w:rsidR="00C63A66" w:rsidRPr="00836726">
              <w:rPr>
                <w:rFonts w:ascii="David" w:hAnsi="David"/>
                <w:rtl/>
              </w:rPr>
              <w:t xml:space="preserve"> </w:t>
            </w:r>
            <w:r w:rsidR="00C63A66" w:rsidRPr="00836726">
              <w:rPr>
                <w:rFonts w:ascii="David" w:hAnsi="David" w:hint="eastAsia"/>
                <w:rtl/>
              </w:rPr>
              <w:t>פי</w:t>
            </w:r>
            <w:r w:rsidR="00C63A66" w:rsidRPr="00836726">
              <w:rPr>
                <w:rFonts w:ascii="David" w:hAnsi="David"/>
                <w:rtl/>
              </w:rPr>
              <w:t xml:space="preserve"> </w:t>
            </w:r>
            <w:r w:rsidR="00C63A66" w:rsidRPr="00836726">
              <w:rPr>
                <w:rFonts w:ascii="David" w:hAnsi="David" w:hint="eastAsia"/>
                <w:rtl/>
              </w:rPr>
              <w:t>תפיסתנו</w:t>
            </w:r>
            <w:r w:rsidR="00C63A66" w:rsidRPr="00836726">
              <w:rPr>
                <w:rFonts w:ascii="David" w:hAnsi="David"/>
                <w:rtl/>
              </w:rPr>
              <w:t xml:space="preserve">, </w:t>
            </w:r>
            <w:r w:rsidR="00C63A66" w:rsidRPr="00836726">
              <w:rPr>
                <w:rFonts w:ascii="David" w:hAnsi="David" w:hint="eastAsia"/>
                <w:rtl/>
              </w:rPr>
              <w:t>הפעלת</w:t>
            </w:r>
            <w:r w:rsidR="00C63A66" w:rsidRPr="00836726">
              <w:rPr>
                <w:rFonts w:ascii="David" w:hAnsi="David"/>
                <w:rtl/>
              </w:rPr>
              <w:t xml:space="preserve"> </w:t>
            </w:r>
            <w:r w:rsidR="00C63A66" w:rsidRPr="00836726">
              <w:rPr>
                <w:rFonts w:ascii="David" w:hAnsi="David" w:hint="eastAsia"/>
                <w:rtl/>
              </w:rPr>
              <w:t>שירותים</w:t>
            </w:r>
            <w:r w:rsidR="00C63A66" w:rsidRPr="00836726">
              <w:rPr>
                <w:rFonts w:ascii="David" w:hAnsi="David"/>
                <w:rtl/>
              </w:rPr>
              <w:t xml:space="preserve"> </w:t>
            </w:r>
            <w:r w:rsidR="00C63A66" w:rsidRPr="00836726">
              <w:rPr>
                <w:rFonts w:ascii="David" w:hAnsi="David" w:hint="eastAsia"/>
                <w:rtl/>
              </w:rPr>
              <w:t>בתחומי</w:t>
            </w:r>
            <w:r w:rsidR="00C63A66" w:rsidRPr="00836726">
              <w:rPr>
                <w:rFonts w:ascii="David" w:hAnsi="David"/>
                <w:rtl/>
              </w:rPr>
              <w:t xml:space="preserve"> </w:t>
            </w:r>
            <w:r w:rsidR="00C63A66" w:rsidRPr="00836726">
              <w:rPr>
                <w:rFonts w:ascii="David" w:hAnsi="David" w:hint="eastAsia"/>
                <w:rtl/>
              </w:rPr>
              <w:t>הכפר</w:t>
            </w:r>
            <w:r w:rsidR="00C63A66" w:rsidRPr="00836726">
              <w:rPr>
                <w:rFonts w:ascii="David" w:hAnsi="David"/>
                <w:rtl/>
              </w:rPr>
              <w:t xml:space="preserve">, </w:t>
            </w:r>
            <w:r w:rsidR="00C63A66" w:rsidRPr="00836726">
              <w:rPr>
                <w:rFonts w:ascii="David" w:hAnsi="David" w:hint="eastAsia"/>
                <w:rtl/>
              </w:rPr>
              <w:t>כולל</w:t>
            </w:r>
            <w:r w:rsidR="00C63A66" w:rsidRPr="00836726">
              <w:rPr>
                <w:rFonts w:ascii="David" w:hAnsi="David"/>
                <w:rtl/>
              </w:rPr>
              <w:t xml:space="preserve"> </w:t>
            </w:r>
            <w:r w:rsidR="00C63A66" w:rsidRPr="00836726">
              <w:rPr>
                <w:rFonts w:ascii="David" w:hAnsi="David" w:hint="eastAsia"/>
                <w:rtl/>
              </w:rPr>
              <w:t>מענים</w:t>
            </w:r>
            <w:r w:rsidR="00C63A66" w:rsidRPr="00836726">
              <w:rPr>
                <w:rFonts w:ascii="David" w:hAnsi="David"/>
                <w:rtl/>
              </w:rPr>
              <w:t xml:space="preserve"> </w:t>
            </w:r>
            <w:r w:rsidR="00C63A66" w:rsidRPr="00836726">
              <w:rPr>
                <w:rFonts w:ascii="David" w:hAnsi="David" w:hint="eastAsia"/>
                <w:rtl/>
              </w:rPr>
              <w:t>בתחום</w:t>
            </w:r>
            <w:r w:rsidR="00C63A66" w:rsidRPr="00836726">
              <w:rPr>
                <w:rFonts w:ascii="David" w:hAnsi="David"/>
                <w:rtl/>
              </w:rPr>
              <w:t xml:space="preserve"> </w:t>
            </w:r>
            <w:r w:rsidR="00C63A66" w:rsidRPr="00836726">
              <w:rPr>
                <w:rFonts w:ascii="David" w:hAnsi="David" w:hint="eastAsia"/>
                <w:rtl/>
              </w:rPr>
              <w:lastRenderedPageBreak/>
              <w:t>הדיור</w:t>
            </w:r>
            <w:r w:rsidR="00C63A66" w:rsidRPr="00836726">
              <w:rPr>
                <w:rFonts w:ascii="David" w:hAnsi="David"/>
                <w:rtl/>
              </w:rPr>
              <w:t xml:space="preserve">, </w:t>
            </w:r>
            <w:r w:rsidR="00C63A66" w:rsidRPr="00836726">
              <w:rPr>
                <w:rFonts w:ascii="David" w:hAnsi="David" w:hint="eastAsia"/>
                <w:rtl/>
              </w:rPr>
              <w:t>תידרש</w:t>
            </w:r>
            <w:r w:rsidR="00C63A66" w:rsidRPr="00836726">
              <w:rPr>
                <w:rFonts w:ascii="David" w:hAnsi="David"/>
                <w:rtl/>
              </w:rPr>
              <w:t xml:space="preserve"> להיות בהתאם לעקרונות אלו, ובכלל כך, דיור בדי</w:t>
            </w:r>
            <w:r w:rsidR="00EA168E" w:rsidRPr="00836726">
              <w:rPr>
                <w:rFonts w:ascii="David" w:hAnsi="David" w:hint="eastAsia"/>
                <w:rtl/>
              </w:rPr>
              <w:t>ר</w:t>
            </w:r>
            <w:r w:rsidR="00C63A66" w:rsidRPr="00836726">
              <w:rPr>
                <w:rFonts w:ascii="David" w:hAnsi="David" w:hint="eastAsia"/>
                <w:rtl/>
              </w:rPr>
              <w:t>ות</w:t>
            </w:r>
            <w:r w:rsidR="00C63A66" w:rsidRPr="00836726">
              <w:rPr>
                <w:rFonts w:ascii="David" w:hAnsi="David"/>
                <w:rtl/>
              </w:rPr>
              <w:t xml:space="preserve"> </w:t>
            </w:r>
            <w:r w:rsidR="00C63A66" w:rsidRPr="00836726">
              <w:rPr>
                <w:rFonts w:ascii="David" w:hAnsi="David" w:hint="eastAsia"/>
                <w:rtl/>
              </w:rPr>
              <w:t>עד</w:t>
            </w:r>
            <w:r w:rsidR="00C63A66" w:rsidRPr="00836726">
              <w:rPr>
                <w:rFonts w:ascii="David" w:hAnsi="David"/>
                <w:rtl/>
              </w:rPr>
              <w:t xml:space="preserve"> 6 </w:t>
            </w:r>
            <w:r w:rsidR="00C63A66" w:rsidRPr="00836726">
              <w:rPr>
                <w:rFonts w:ascii="David" w:hAnsi="David" w:hint="eastAsia"/>
                <w:rtl/>
              </w:rPr>
              <w:t>דיירים</w:t>
            </w:r>
            <w:r w:rsidR="00C63A66" w:rsidRPr="00836726">
              <w:rPr>
                <w:rFonts w:ascii="David" w:hAnsi="David"/>
                <w:rtl/>
              </w:rPr>
              <w:t xml:space="preserve">, </w:t>
            </w:r>
            <w:r w:rsidR="00C63A66" w:rsidRPr="00836726">
              <w:rPr>
                <w:rFonts w:ascii="David" w:hAnsi="David" w:hint="eastAsia"/>
                <w:rtl/>
              </w:rPr>
              <w:t>שילוב</w:t>
            </w:r>
            <w:r w:rsidR="00C63A66" w:rsidRPr="00836726">
              <w:rPr>
                <w:rFonts w:ascii="David" w:hAnsi="David"/>
                <w:rtl/>
              </w:rPr>
              <w:t xml:space="preserve"> </w:t>
            </w:r>
            <w:r w:rsidR="00C63A66" w:rsidRPr="00836726">
              <w:rPr>
                <w:rFonts w:ascii="David" w:hAnsi="David" w:hint="eastAsia"/>
                <w:rtl/>
              </w:rPr>
              <w:t>הדירים</w:t>
            </w:r>
            <w:r w:rsidR="00C63A66" w:rsidRPr="00836726">
              <w:rPr>
                <w:rFonts w:ascii="David" w:hAnsi="David"/>
                <w:rtl/>
              </w:rPr>
              <w:t xml:space="preserve"> </w:t>
            </w:r>
            <w:r w:rsidR="00C63A66" w:rsidRPr="00836726">
              <w:rPr>
                <w:rFonts w:ascii="David" w:hAnsi="David" w:hint="eastAsia"/>
                <w:rtl/>
              </w:rPr>
              <w:t>עם</w:t>
            </w:r>
            <w:r w:rsidR="00C63A66" w:rsidRPr="00836726">
              <w:rPr>
                <w:rFonts w:ascii="David" w:hAnsi="David"/>
                <w:rtl/>
              </w:rPr>
              <w:t xml:space="preserve"> </w:t>
            </w:r>
            <w:r w:rsidR="00C63A66" w:rsidRPr="00836726">
              <w:rPr>
                <w:rFonts w:ascii="David" w:hAnsi="David" w:hint="eastAsia"/>
                <w:rtl/>
              </w:rPr>
              <w:t>המוגבלות</w:t>
            </w:r>
            <w:r w:rsidR="00C63A66" w:rsidRPr="00836726">
              <w:rPr>
                <w:rFonts w:ascii="David" w:hAnsi="David"/>
                <w:rtl/>
              </w:rPr>
              <w:t xml:space="preserve"> </w:t>
            </w:r>
            <w:r w:rsidR="00C63A66" w:rsidRPr="00836726">
              <w:rPr>
                <w:rFonts w:ascii="David" w:hAnsi="David" w:hint="eastAsia"/>
                <w:rtl/>
              </w:rPr>
              <w:t>בחיי</w:t>
            </w:r>
            <w:r w:rsidR="00C63A66" w:rsidRPr="00836726">
              <w:rPr>
                <w:rFonts w:ascii="David" w:hAnsi="David"/>
                <w:rtl/>
              </w:rPr>
              <w:t xml:space="preserve"> </w:t>
            </w:r>
            <w:r w:rsidR="00C63A66" w:rsidRPr="00836726">
              <w:rPr>
                <w:rFonts w:ascii="David" w:hAnsi="David" w:hint="eastAsia"/>
                <w:rtl/>
              </w:rPr>
              <w:t>הקהילה</w:t>
            </w:r>
            <w:r w:rsidR="00C63A66" w:rsidRPr="00836726">
              <w:rPr>
                <w:rFonts w:ascii="David" w:hAnsi="David"/>
                <w:rtl/>
              </w:rPr>
              <w:t xml:space="preserve"> </w:t>
            </w:r>
            <w:r w:rsidR="00C63A66" w:rsidRPr="00836726">
              <w:rPr>
                <w:rFonts w:ascii="David" w:hAnsi="David" w:hint="eastAsia"/>
                <w:rtl/>
              </w:rPr>
              <w:t>עם</w:t>
            </w:r>
            <w:r w:rsidR="00C63A66" w:rsidRPr="00836726">
              <w:rPr>
                <w:rFonts w:ascii="David" w:hAnsi="David"/>
                <w:rtl/>
              </w:rPr>
              <w:t xml:space="preserve"> </w:t>
            </w:r>
            <w:r w:rsidR="00C63A66" w:rsidRPr="00836726">
              <w:rPr>
                <w:rFonts w:ascii="David" w:hAnsi="David" w:hint="eastAsia"/>
                <w:rtl/>
              </w:rPr>
              <w:t>אנשים</w:t>
            </w:r>
            <w:r w:rsidR="00C63A66" w:rsidRPr="00836726">
              <w:rPr>
                <w:rFonts w:ascii="David" w:hAnsi="David"/>
                <w:rtl/>
              </w:rPr>
              <w:t xml:space="preserve"> </w:t>
            </w:r>
            <w:r w:rsidR="00C63A66" w:rsidRPr="00836726">
              <w:rPr>
                <w:rFonts w:ascii="David" w:hAnsi="David" w:hint="eastAsia"/>
                <w:rtl/>
              </w:rPr>
              <w:t>ללא</w:t>
            </w:r>
            <w:r w:rsidR="00C63A66" w:rsidRPr="00836726">
              <w:rPr>
                <w:rFonts w:ascii="David" w:hAnsi="David"/>
                <w:rtl/>
              </w:rPr>
              <w:t xml:space="preserve"> </w:t>
            </w:r>
            <w:r w:rsidR="00C63A66" w:rsidRPr="00836726">
              <w:rPr>
                <w:rFonts w:ascii="David" w:hAnsi="David" w:hint="eastAsia"/>
                <w:rtl/>
              </w:rPr>
              <w:t>מוגבלות</w:t>
            </w:r>
            <w:r w:rsidR="00C63A66" w:rsidRPr="00836726">
              <w:rPr>
                <w:rFonts w:ascii="David" w:hAnsi="David"/>
                <w:rtl/>
              </w:rPr>
              <w:t xml:space="preserve">, </w:t>
            </w:r>
            <w:r w:rsidR="00C63A66" w:rsidRPr="00836726">
              <w:rPr>
                <w:rFonts w:ascii="David" w:hAnsi="David" w:hint="eastAsia"/>
                <w:rtl/>
              </w:rPr>
              <w:t>יצירת</w:t>
            </w:r>
            <w:r w:rsidR="00C63A66" w:rsidRPr="00836726">
              <w:rPr>
                <w:rFonts w:ascii="David" w:hAnsi="David"/>
                <w:rtl/>
              </w:rPr>
              <w:t xml:space="preserve"> </w:t>
            </w:r>
            <w:r w:rsidR="00C63A66" w:rsidRPr="00836726">
              <w:rPr>
                <w:rFonts w:ascii="David" w:hAnsi="David" w:hint="eastAsia"/>
                <w:rtl/>
              </w:rPr>
              <w:t>מרחבי</w:t>
            </w:r>
            <w:r w:rsidR="00C63A66" w:rsidRPr="00836726">
              <w:rPr>
                <w:rFonts w:ascii="David" w:hAnsi="David"/>
                <w:rtl/>
              </w:rPr>
              <w:t xml:space="preserve"> </w:t>
            </w:r>
            <w:r w:rsidR="00C63A66" w:rsidRPr="00836726">
              <w:rPr>
                <w:rFonts w:ascii="David" w:hAnsi="David" w:hint="eastAsia"/>
                <w:rtl/>
              </w:rPr>
              <w:t>מגורים</w:t>
            </w:r>
            <w:r w:rsidR="00C63A66" w:rsidRPr="00836726">
              <w:rPr>
                <w:rFonts w:ascii="David" w:hAnsi="David"/>
                <w:rtl/>
              </w:rPr>
              <w:t xml:space="preserve"> </w:t>
            </w:r>
            <w:r w:rsidR="00C63A66" w:rsidRPr="00836726">
              <w:rPr>
                <w:rFonts w:ascii="David" w:hAnsi="David" w:hint="eastAsia"/>
                <w:rtl/>
              </w:rPr>
              <w:t>שיאפשרו</w:t>
            </w:r>
            <w:r w:rsidR="00C63A66" w:rsidRPr="00836726">
              <w:rPr>
                <w:rFonts w:ascii="David" w:hAnsi="David"/>
                <w:rtl/>
              </w:rPr>
              <w:t xml:space="preserve"> </w:t>
            </w:r>
            <w:r w:rsidR="00C63A66" w:rsidRPr="00836726">
              <w:rPr>
                <w:rFonts w:ascii="David" w:hAnsi="David" w:hint="eastAsia"/>
                <w:rtl/>
              </w:rPr>
              <w:t>עצמאות</w:t>
            </w:r>
            <w:r w:rsidR="00C63A66" w:rsidRPr="00836726">
              <w:rPr>
                <w:rFonts w:ascii="David" w:hAnsi="David"/>
                <w:rtl/>
              </w:rPr>
              <w:t xml:space="preserve"> </w:t>
            </w:r>
            <w:r w:rsidR="00C63A66" w:rsidRPr="00836726">
              <w:rPr>
                <w:rFonts w:ascii="David" w:hAnsi="David" w:hint="eastAsia"/>
                <w:rtl/>
              </w:rPr>
              <w:t>ואוטונומיה</w:t>
            </w:r>
            <w:r w:rsidR="00C63A66" w:rsidRPr="00836726">
              <w:rPr>
                <w:rFonts w:ascii="David" w:hAnsi="David"/>
                <w:rtl/>
              </w:rPr>
              <w:t xml:space="preserve"> </w:t>
            </w:r>
            <w:r w:rsidR="00C63A66" w:rsidRPr="00836726">
              <w:rPr>
                <w:rFonts w:ascii="David" w:hAnsi="David" w:hint="eastAsia"/>
                <w:rtl/>
              </w:rPr>
              <w:t>ועוד</w:t>
            </w:r>
            <w:r w:rsidR="00C63A66" w:rsidRPr="00836726">
              <w:rPr>
                <w:rFonts w:ascii="David" w:hAnsi="David"/>
                <w:rtl/>
              </w:rPr>
              <w:t xml:space="preserve">. </w:t>
            </w:r>
            <w:r w:rsidR="00C63A66" w:rsidRPr="00836726">
              <w:rPr>
                <w:rFonts w:ascii="David" w:hAnsi="David" w:hint="eastAsia"/>
                <w:rtl/>
              </w:rPr>
              <w:t>מתן</w:t>
            </w:r>
            <w:r w:rsidR="00C63A66" w:rsidRPr="00836726">
              <w:rPr>
                <w:rFonts w:ascii="David" w:hAnsi="David"/>
                <w:rtl/>
              </w:rPr>
              <w:t xml:space="preserve"> ומימון השירותים כאמור יעשו בהתאם לחוק חובת המכרזים, התשנ"ב-1992 ותקנותיו ובכלל כך, מותנה הדבר בדבר זכייה בהליכים </w:t>
            </w:r>
            <w:r w:rsidR="00C63A66" w:rsidRPr="00836726">
              <w:rPr>
                <w:rFonts w:ascii="David" w:hAnsi="David" w:hint="eastAsia"/>
                <w:rtl/>
              </w:rPr>
              <w:t>מכרזיים</w:t>
            </w:r>
            <w:r w:rsidR="00C63A66" w:rsidRPr="00836726">
              <w:rPr>
                <w:rFonts w:ascii="David" w:hAnsi="David"/>
                <w:rtl/>
              </w:rPr>
              <w:t xml:space="preserve"> כמתחייב."  </w:t>
            </w:r>
          </w:p>
          <w:p w14:paraId="76613CA7" w14:textId="77777777" w:rsidR="005A5C1C" w:rsidRDefault="00836726" w:rsidP="00C617D6">
            <w:pPr>
              <w:spacing w:line="360" w:lineRule="auto"/>
              <w:jc w:val="both"/>
              <w:rPr>
                <w:rFonts w:ascii="David" w:hAnsi="David"/>
                <w:rtl/>
              </w:rPr>
            </w:pPr>
            <w:r w:rsidRPr="00836726">
              <w:rPr>
                <w:rFonts w:ascii="David" w:hAnsi="David" w:hint="eastAsia"/>
                <w:rtl/>
              </w:rPr>
              <w:t>המשרד</w:t>
            </w:r>
            <w:r w:rsidRPr="00836726">
              <w:rPr>
                <w:rFonts w:ascii="David" w:hAnsi="David"/>
                <w:rtl/>
              </w:rPr>
              <w:t xml:space="preserve"> יפעל בהתאם לעקרונות אלו בעת ליווי  תכנון ו</w:t>
            </w:r>
            <w:r w:rsidRPr="00836726">
              <w:rPr>
                <w:rFonts w:ascii="David" w:hAnsi="David" w:hint="eastAsia"/>
                <w:rtl/>
              </w:rPr>
              <w:t>בניית</w:t>
            </w:r>
            <w:r w:rsidRPr="00836726">
              <w:rPr>
                <w:rFonts w:ascii="David" w:hAnsi="David"/>
                <w:rtl/>
              </w:rPr>
              <w:t xml:space="preserve"> הכפר. </w:t>
            </w:r>
            <w:r w:rsidR="00C617D6">
              <w:rPr>
                <w:rFonts w:ascii="David" w:hAnsi="David" w:hint="cs"/>
                <w:rtl/>
              </w:rPr>
              <w:t>יצוין כי הכפר עומד בדרישות משרד הרווחה והביטחון החברתי. יחידות הדיור מיועדות ליחידים ולשותפים (עד 2 דיירים בדירה).</w:t>
            </w:r>
          </w:p>
          <w:p w14:paraId="0B60BD38" w14:textId="77777777" w:rsidR="00091BFE" w:rsidRDefault="005B2F95" w:rsidP="00C617D6">
            <w:pPr>
              <w:spacing w:line="360" w:lineRule="auto"/>
              <w:jc w:val="both"/>
              <w:rPr>
                <w:rFonts w:ascii="David" w:hAnsi="David"/>
                <w:rtl/>
              </w:rPr>
            </w:pPr>
            <w:r>
              <w:rPr>
                <w:rFonts w:ascii="David" w:hAnsi="David" w:hint="cs"/>
                <w:rtl/>
              </w:rPr>
              <w:t xml:space="preserve">ביחס לבעלות על הרכוש בתום תקופת ההתקשרות, אומנם, ככלל, יעבור הרכוש הקבוע לבעלות המשרד, אך המיזם שלפנינו הינו מקרה חריג, ועל כן מבוקש, לאור אופי המיזם, כי הרכוש הקבוע יהיה בבעלות הספק בסיום ההתקשרות. </w:t>
            </w:r>
          </w:p>
          <w:p w14:paraId="1947CC36" w14:textId="77777777" w:rsidR="00F105D2" w:rsidRDefault="009C60E8" w:rsidP="00C03F81">
            <w:pPr>
              <w:spacing w:line="360" w:lineRule="auto"/>
              <w:jc w:val="both"/>
              <w:rPr>
                <w:rFonts w:ascii="David" w:hAnsi="David"/>
                <w:rtl/>
              </w:rPr>
            </w:pPr>
            <w:r>
              <w:rPr>
                <w:rFonts w:ascii="David" w:hAnsi="David" w:hint="cs"/>
                <w:rtl/>
              </w:rPr>
              <w:t>ביום ה-5/3/2024, התקיימה פגישה במשרד האוצר, באגף החשב הכללי, בנושא המיזם המשותף. בפגישה השתתפו מטעם המשרד ד"ר אלעזר בן הרא"ש מנכ"ל המשרד, דרור סורוקה, סמנכ"ל בכיר תכנון, תקצוב ואסטרטגיה, שירה שושני, חשבת המשרד, ידידיה גרינוולד רפר</w:t>
            </w:r>
            <w:r w:rsidR="00D378FA">
              <w:rPr>
                <w:rFonts w:ascii="David" w:hAnsi="David" w:hint="cs"/>
                <w:rtl/>
              </w:rPr>
              <w:t xml:space="preserve">נט </w:t>
            </w:r>
            <w:r>
              <w:rPr>
                <w:rFonts w:ascii="David" w:hAnsi="David" w:hint="cs"/>
                <w:rtl/>
              </w:rPr>
              <w:t>אגף התקציבים, מר בני מנחם סגן בכיר לחשב הכללי</w:t>
            </w:r>
            <w:r w:rsidR="00D94B9E">
              <w:rPr>
                <w:rFonts w:ascii="David" w:hAnsi="David" w:hint="cs"/>
                <w:rtl/>
              </w:rPr>
              <w:t xml:space="preserve">, הגב' סופי פרכטמן </w:t>
            </w:r>
            <w:r w:rsidR="00D94B9E" w:rsidRPr="005C095C">
              <w:rPr>
                <w:rFonts w:ascii="David" w:hAnsi="David"/>
                <w:rtl/>
              </w:rPr>
              <w:t>רכזת משרדים מנהליים אגף החשב הכללי</w:t>
            </w:r>
            <w:r w:rsidR="00D94B9E">
              <w:rPr>
                <w:rFonts w:cs="Arial"/>
                <w:color w:val="005278"/>
                <w:sz w:val="20"/>
                <w:szCs w:val="20"/>
                <w:rtl/>
              </w:rPr>
              <w:t> </w:t>
            </w:r>
            <w:r>
              <w:rPr>
                <w:rFonts w:ascii="David" w:hAnsi="David" w:hint="cs"/>
                <w:rtl/>
              </w:rPr>
              <w:t xml:space="preserve"> והגב' מוריה שליסל מנהלת תחום משרדים חברתיים ותמיכות.</w:t>
            </w:r>
          </w:p>
          <w:p w14:paraId="7271F64D" w14:textId="77777777" w:rsidR="009C60E8" w:rsidRDefault="009C60E8" w:rsidP="00BD24EE">
            <w:pPr>
              <w:spacing w:line="360" w:lineRule="auto"/>
              <w:jc w:val="both"/>
              <w:rPr>
                <w:rFonts w:ascii="David" w:hAnsi="David"/>
                <w:rtl/>
              </w:rPr>
            </w:pPr>
            <w:r>
              <w:rPr>
                <w:rFonts w:ascii="David" w:hAnsi="David" w:hint="cs"/>
                <w:rtl/>
              </w:rPr>
              <w:t xml:space="preserve">המשרד הציג את הפרויקט בכללותו ואת בקשתו להביא את הפרויקט לאישור בפני ועדת הפטור בתור מיזם משותף. נערך דיון מקצועי, </w:t>
            </w:r>
            <w:r w:rsidR="00BD24EE">
              <w:rPr>
                <w:rFonts w:ascii="David" w:hAnsi="David" w:hint="cs"/>
                <w:rtl/>
              </w:rPr>
              <w:t>ועיקרי הדיון היו:</w:t>
            </w:r>
          </w:p>
          <w:p w14:paraId="1D9DAE99" w14:textId="77777777" w:rsidR="009C60E8" w:rsidRDefault="009C60E8" w:rsidP="009C60E8">
            <w:pPr>
              <w:pStyle w:val="af2"/>
              <w:numPr>
                <w:ilvl w:val="0"/>
                <w:numId w:val="28"/>
              </w:numPr>
              <w:spacing w:line="360" w:lineRule="auto"/>
              <w:jc w:val="both"/>
            </w:pPr>
            <w:r>
              <w:rPr>
                <w:rFonts w:hint="cs"/>
                <w:rtl/>
              </w:rPr>
              <w:t>המשרד הציג ויציג בפני ועדת הפטור את הנימוקים מול כישורית למיזם הנוכחי והסיבה לכך שבעת הזו אין יכולת לעשות פרויקטים דומים עם גופים אחרים.</w:t>
            </w:r>
          </w:p>
          <w:p w14:paraId="453FF81A" w14:textId="77777777" w:rsidR="009C60E8" w:rsidRDefault="00D378FA" w:rsidP="009C60E8">
            <w:pPr>
              <w:pStyle w:val="af2"/>
              <w:numPr>
                <w:ilvl w:val="0"/>
                <w:numId w:val="28"/>
              </w:numPr>
              <w:spacing w:line="360" w:lineRule="auto"/>
              <w:jc w:val="both"/>
            </w:pPr>
            <w:r>
              <w:rPr>
                <w:rFonts w:hint="cs"/>
                <w:rtl/>
              </w:rPr>
              <w:t>המשרד הציג</w:t>
            </w:r>
            <w:r w:rsidR="009C60E8">
              <w:rPr>
                <w:rFonts w:hint="cs"/>
                <w:rtl/>
              </w:rPr>
              <w:t xml:space="preserve"> שמשרד הרווחה והביטחון החברתי</w:t>
            </w:r>
            <w:r w:rsidR="00BD24EE">
              <w:rPr>
                <w:rFonts w:hint="cs"/>
                <w:rtl/>
              </w:rPr>
              <w:t xml:space="preserve"> אינו מבצע פרויקט בינוי כפר שיקומי, אך שיש לו מנגנון של הפניית מטופלים ותמיכה כספית בשוטף בהפעלת המרכז.</w:t>
            </w:r>
          </w:p>
          <w:p w14:paraId="421DD317" w14:textId="77777777" w:rsidR="009C60E8" w:rsidRDefault="009C60E8" w:rsidP="009C60E8">
            <w:pPr>
              <w:pStyle w:val="af2"/>
              <w:numPr>
                <w:ilvl w:val="0"/>
                <w:numId w:val="28"/>
              </w:numPr>
              <w:spacing w:line="360" w:lineRule="auto"/>
              <w:jc w:val="both"/>
            </w:pPr>
            <w:r>
              <w:rPr>
                <w:rFonts w:hint="cs"/>
                <w:rtl/>
              </w:rPr>
              <w:t xml:space="preserve">לבקשת המשרד יצורף מכתב </w:t>
            </w:r>
            <w:r w:rsidR="00D378FA">
              <w:rPr>
                <w:rFonts w:hint="cs"/>
                <w:rtl/>
              </w:rPr>
              <w:t xml:space="preserve">סמנכ"לית </w:t>
            </w:r>
            <w:r>
              <w:rPr>
                <w:rFonts w:hint="cs"/>
                <w:rtl/>
              </w:rPr>
              <w:t>משרד הרווחה והביטחון החברתי אודות תמיכתו בפרויקט</w:t>
            </w:r>
            <w:r w:rsidR="00D378FA">
              <w:rPr>
                <w:rFonts w:hint="cs"/>
                <w:rtl/>
              </w:rPr>
              <w:t xml:space="preserve"> (לא תמיכה תקציבית אלא בחשיבות הפרויקט)</w:t>
            </w:r>
            <w:r>
              <w:rPr>
                <w:rFonts w:hint="cs"/>
                <w:rtl/>
              </w:rPr>
              <w:t>.</w:t>
            </w:r>
          </w:p>
          <w:p w14:paraId="0D37E470" w14:textId="77777777" w:rsidR="009C60E8" w:rsidRDefault="009C60E8" w:rsidP="009C60E8">
            <w:pPr>
              <w:pStyle w:val="af2"/>
              <w:numPr>
                <w:ilvl w:val="0"/>
                <w:numId w:val="28"/>
              </w:numPr>
              <w:spacing w:line="360" w:lineRule="auto"/>
              <w:jc w:val="both"/>
            </w:pPr>
            <w:r>
              <w:rPr>
                <w:rFonts w:hint="cs"/>
                <w:rtl/>
              </w:rPr>
              <w:t>המשרד הציג מתווה כלכלי לפיו התשלום בפועל יהיה מדורג ועל פי קצב ההקמה של כל מבנה בנפרד</w:t>
            </w:r>
            <w:r w:rsidR="00BD24EE">
              <w:rPr>
                <w:rFonts w:hint="cs"/>
                <w:rtl/>
              </w:rPr>
              <w:t xml:space="preserve"> וב</w:t>
            </w:r>
            <w:r>
              <w:rPr>
                <w:rFonts w:hint="cs"/>
                <w:rtl/>
              </w:rPr>
              <w:t>צורה שבפועל מימון המדינה יהיה לאחר שכישורית הוציאה סכומים רבים למיזם מכספי תרומות.</w:t>
            </w:r>
          </w:p>
          <w:p w14:paraId="34435050" w14:textId="77777777" w:rsidR="009C60E8" w:rsidRDefault="00BD24EE" w:rsidP="009C60E8">
            <w:pPr>
              <w:pStyle w:val="af2"/>
              <w:numPr>
                <w:ilvl w:val="0"/>
                <w:numId w:val="28"/>
              </w:numPr>
              <w:spacing w:line="360" w:lineRule="auto"/>
              <w:jc w:val="both"/>
            </w:pPr>
            <w:r>
              <w:rPr>
                <w:rFonts w:hint="cs"/>
                <w:rtl/>
              </w:rPr>
              <w:t>הוצג שהשטח הנדרש בבעלות כישורית ואין מניעה לקבל היתרי בנייה נדרשים וכבר יש תכנון ראשוני מפורט להקמת הפרויקט מכספי תרומות.</w:t>
            </w:r>
          </w:p>
          <w:p w14:paraId="156CECAD" w14:textId="77777777" w:rsidR="00BD24EE" w:rsidRDefault="00BD24EE" w:rsidP="009C60E8">
            <w:pPr>
              <w:pStyle w:val="af2"/>
              <w:numPr>
                <w:ilvl w:val="0"/>
                <w:numId w:val="28"/>
              </w:numPr>
              <w:spacing w:line="360" w:lineRule="auto"/>
              <w:jc w:val="both"/>
            </w:pPr>
            <w:r>
              <w:rPr>
                <w:rFonts w:hint="cs"/>
                <w:rtl/>
              </w:rPr>
              <w:t>המשרד הציג את כל התהליך והמבנה ההסכמי שהוא הגיע אליו במסגרת המיזם המשותף.</w:t>
            </w:r>
          </w:p>
          <w:p w14:paraId="30C8F5CD" w14:textId="68247F9F" w:rsidR="005C095C" w:rsidRPr="009C60E8" w:rsidRDefault="00BD24EE" w:rsidP="00C03F81">
            <w:pPr>
              <w:pStyle w:val="af2"/>
              <w:numPr>
                <w:ilvl w:val="0"/>
                <w:numId w:val="28"/>
              </w:numPr>
              <w:spacing w:line="360" w:lineRule="auto"/>
              <w:jc w:val="both"/>
              <w:rPr>
                <w:rtl/>
              </w:rPr>
            </w:pPr>
            <w:r>
              <w:rPr>
                <w:rFonts w:hint="cs"/>
                <w:rtl/>
              </w:rPr>
              <w:t>אגף התקציבים ציין שיש מקור תקציבי לפרויקט שמתוקצב בבסיס תקציב 2024 המתוקן.</w:t>
            </w:r>
          </w:p>
          <w:p w14:paraId="65E489B3" w14:textId="77777777" w:rsidR="00BD24EE" w:rsidRDefault="00BD24EE" w:rsidP="00C617D6">
            <w:pPr>
              <w:spacing w:line="360" w:lineRule="auto"/>
              <w:jc w:val="both"/>
              <w:rPr>
                <w:rFonts w:ascii="David" w:hAnsi="David"/>
                <w:rtl/>
              </w:rPr>
            </w:pPr>
            <w:bookmarkStart w:id="4" w:name="_GoBack"/>
            <w:r>
              <w:rPr>
                <w:rFonts w:ascii="David" w:hAnsi="David" w:hint="cs"/>
                <w:rtl/>
              </w:rPr>
              <w:t>הסיכום וההחלטות של הדיון היו כלדקמן:</w:t>
            </w:r>
          </w:p>
          <w:p w14:paraId="51C768DD" w14:textId="77777777" w:rsidR="00BD24EE" w:rsidRDefault="00BD24EE" w:rsidP="00BD24EE">
            <w:pPr>
              <w:pStyle w:val="af2"/>
              <w:numPr>
                <w:ilvl w:val="0"/>
                <w:numId w:val="29"/>
              </w:numPr>
              <w:spacing w:line="360" w:lineRule="auto"/>
              <w:jc w:val="both"/>
              <w:rPr>
                <w:rFonts w:ascii="David" w:hAnsi="David"/>
              </w:rPr>
            </w:pPr>
            <w:r>
              <w:rPr>
                <w:rFonts w:ascii="David" w:hAnsi="David" w:hint="cs"/>
                <w:rtl/>
              </w:rPr>
              <w:t>הגב' מוריה שליסל תפעל</w:t>
            </w:r>
            <w:r w:rsidR="00D378FA">
              <w:rPr>
                <w:rFonts w:ascii="David" w:hAnsi="David" w:hint="cs"/>
                <w:rtl/>
              </w:rPr>
              <w:t xml:space="preserve"> </w:t>
            </w:r>
            <w:r>
              <w:rPr>
                <w:rFonts w:ascii="David" w:hAnsi="David" w:hint="cs"/>
                <w:rtl/>
              </w:rPr>
              <w:t xml:space="preserve">מול משרד הרווחה והביטחון החברתי לקבל בכתב ממנו התחייבות שותפות בפרויקט לפחות בהצבת סטנדרטים נדרשים למבנה ותנסה להוביל לכך שהם יהיו שותפים </w:t>
            </w:r>
            <w:r>
              <w:rPr>
                <w:rFonts w:ascii="David" w:hAnsi="David" w:hint="cs"/>
                <w:rtl/>
              </w:rPr>
              <w:lastRenderedPageBreak/>
              <w:t>בוועדת היגוי בפרויקט וכן קבלת התחייבות ברורה שהפרויקט ישרת את צורכיהם בעתיד והם ישתמשו בכך.</w:t>
            </w:r>
          </w:p>
          <w:p w14:paraId="6A0ED0C2" w14:textId="77777777" w:rsidR="00BD24EE" w:rsidRDefault="00BD24EE" w:rsidP="00BD24EE">
            <w:pPr>
              <w:pStyle w:val="af2"/>
              <w:numPr>
                <w:ilvl w:val="0"/>
                <w:numId w:val="29"/>
              </w:numPr>
              <w:spacing w:line="360" w:lineRule="auto"/>
              <w:jc w:val="both"/>
              <w:rPr>
                <w:rFonts w:ascii="David" w:hAnsi="David"/>
              </w:rPr>
            </w:pPr>
            <w:r>
              <w:rPr>
                <w:rFonts w:ascii="David" w:hAnsi="David" w:hint="cs"/>
                <w:rtl/>
              </w:rPr>
              <w:t xml:space="preserve">מוריה תחדד מול </w:t>
            </w:r>
            <w:r w:rsidR="00D94B9E">
              <w:rPr>
                <w:rFonts w:ascii="David" w:hAnsi="David" w:hint="cs"/>
                <w:rtl/>
              </w:rPr>
              <w:t xml:space="preserve">עו"ד </w:t>
            </w:r>
            <w:r>
              <w:rPr>
                <w:rFonts w:ascii="David" w:hAnsi="David" w:hint="cs"/>
                <w:rtl/>
              </w:rPr>
              <w:t xml:space="preserve">צביאל </w:t>
            </w:r>
            <w:r w:rsidR="00D94B9E">
              <w:rPr>
                <w:rFonts w:ascii="David" w:hAnsi="David" w:hint="cs"/>
                <w:rtl/>
              </w:rPr>
              <w:t xml:space="preserve">גנץ </w:t>
            </w:r>
            <w:r>
              <w:rPr>
                <w:rFonts w:ascii="David" w:hAnsi="David" w:hint="cs"/>
                <w:rtl/>
              </w:rPr>
              <w:t>שכל המנגנון שהמשרד הגיע אליו, אכן עונה להגדרה של מיז</w:t>
            </w:r>
            <w:r w:rsidR="00D378FA">
              <w:rPr>
                <w:rFonts w:ascii="David" w:hAnsi="David" w:hint="cs"/>
                <w:rtl/>
              </w:rPr>
              <w:t>ם</w:t>
            </w:r>
            <w:r>
              <w:rPr>
                <w:rFonts w:ascii="David" w:hAnsi="David" w:hint="cs"/>
                <w:rtl/>
              </w:rPr>
              <w:t xml:space="preserve"> משותף והיא תבקש ממנו להיות חבר בוועדת פטור ייחודית שתדון בנושא יחד עם </w:t>
            </w:r>
            <w:r w:rsidR="00D378FA">
              <w:rPr>
                <w:rFonts w:ascii="David" w:hAnsi="David" w:hint="cs"/>
                <w:rtl/>
              </w:rPr>
              <w:t xml:space="preserve">סגני החשב הכללי </w:t>
            </w:r>
            <w:r w:rsidR="00D94B9E">
              <w:rPr>
                <w:rFonts w:ascii="David" w:hAnsi="David" w:hint="cs"/>
                <w:rtl/>
              </w:rPr>
              <w:t xml:space="preserve">מר </w:t>
            </w:r>
            <w:r>
              <w:rPr>
                <w:rFonts w:ascii="David" w:hAnsi="David" w:hint="cs"/>
                <w:rtl/>
              </w:rPr>
              <w:t>בני מנחם ו</w:t>
            </w:r>
            <w:r w:rsidR="00D94B9E">
              <w:rPr>
                <w:rFonts w:ascii="David" w:hAnsi="David" w:hint="cs"/>
                <w:rtl/>
              </w:rPr>
              <w:t xml:space="preserve">מר </w:t>
            </w:r>
            <w:r>
              <w:rPr>
                <w:rFonts w:ascii="David" w:hAnsi="David" w:hint="cs"/>
                <w:rtl/>
              </w:rPr>
              <w:t>יהונתן רזניק.</w:t>
            </w:r>
          </w:p>
          <w:p w14:paraId="556B8096" w14:textId="0DB0E9B9" w:rsidR="00BD24EE" w:rsidRDefault="00D94B9E" w:rsidP="00BD24EE">
            <w:pPr>
              <w:pStyle w:val="af2"/>
              <w:numPr>
                <w:ilvl w:val="0"/>
                <w:numId w:val="29"/>
              </w:numPr>
              <w:spacing w:line="360" w:lineRule="auto"/>
              <w:jc w:val="both"/>
              <w:rPr>
                <w:rFonts w:ascii="David" w:hAnsi="David"/>
              </w:rPr>
            </w:pPr>
            <w:r>
              <w:rPr>
                <w:rFonts w:ascii="David" w:hAnsi="David" w:hint="cs"/>
                <w:rtl/>
              </w:rPr>
              <w:t>ל</w:t>
            </w:r>
            <w:r w:rsidR="00BD24EE">
              <w:rPr>
                <w:rFonts w:ascii="David" w:hAnsi="David" w:hint="cs"/>
                <w:rtl/>
              </w:rPr>
              <w:t xml:space="preserve">חוזה </w:t>
            </w:r>
            <w:r>
              <w:rPr>
                <w:rFonts w:ascii="David" w:hAnsi="David" w:hint="cs"/>
                <w:rtl/>
              </w:rPr>
              <w:t xml:space="preserve">ההתקשרות מול העמותה יתווספו </w:t>
            </w:r>
            <w:r w:rsidR="00BD24EE">
              <w:rPr>
                <w:rFonts w:ascii="David" w:hAnsi="David" w:hint="cs"/>
                <w:rtl/>
              </w:rPr>
              <w:t>אמירות לפיהן אין התחייבות של המשרד לממן יותר מ-21.5 מיליון ₪ לפרויקט ועליהם לשאת ממקורותיהם כל התייקרות או שינוי נדרש לפרויקט וכן כי למשרד או למדינה אין התחייבות למימון תפעול שוטף של המיזם או להפנות מטופלים. הפעילות השוטפת תהיה באמצעות משרד הרווחה</w:t>
            </w:r>
            <w:r w:rsidR="00D378FA">
              <w:rPr>
                <w:rFonts w:ascii="David" w:hAnsi="David" w:hint="cs"/>
                <w:rtl/>
              </w:rPr>
              <w:t xml:space="preserve"> והביטחון הח</w:t>
            </w:r>
            <w:r>
              <w:rPr>
                <w:rFonts w:ascii="David" w:hAnsi="David" w:hint="cs"/>
                <w:rtl/>
              </w:rPr>
              <w:t>ב</w:t>
            </w:r>
            <w:r w:rsidR="00D378FA">
              <w:rPr>
                <w:rFonts w:ascii="David" w:hAnsi="David" w:hint="cs"/>
                <w:rtl/>
              </w:rPr>
              <w:t>רתי</w:t>
            </w:r>
            <w:r w:rsidR="00BD24EE">
              <w:rPr>
                <w:rFonts w:ascii="David" w:hAnsi="David" w:hint="cs"/>
                <w:rtl/>
              </w:rPr>
              <w:t xml:space="preserve"> ועל פי כלליו.</w:t>
            </w:r>
          </w:p>
          <w:p w14:paraId="1830D9BB" w14:textId="77777777" w:rsidR="00BD24EE" w:rsidRPr="00BD24EE" w:rsidRDefault="00BD24EE" w:rsidP="00BD24EE">
            <w:pPr>
              <w:pStyle w:val="af2"/>
              <w:numPr>
                <w:ilvl w:val="0"/>
                <w:numId w:val="29"/>
              </w:numPr>
              <w:spacing w:line="360" w:lineRule="auto"/>
              <w:jc w:val="both"/>
              <w:rPr>
                <w:rFonts w:ascii="David" w:hAnsi="David"/>
                <w:rtl/>
              </w:rPr>
            </w:pPr>
            <w:r>
              <w:rPr>
                <w:rFonts w:ascii="David" w:hAnsi="David" w:hint="cs"/>
                <w:rtl/>
              </w:rPr>
              <w:t xml:space="preserve">לאחר קבלת מלוא החומר, תזומן ועדת </w:t>
            </w:r>
            <w:r w:rsidR="00D378FA">
              <w:rPr>
                <w:rFonts w:ascii="David" w:hAnsi="David" w:hint="cs"/>
                <w:rtl/>
              </w:rPr>
              <w:t>פ</w:t>
            </w:r>
            <w:r>
              <w:rPr>
                <w:rFonts w:ascii="David" w:hAnsi="David" w:hint="cs"/>
                <w:rtl/>
              </w:rPr>
              <w:t xml:space="preserve">טור ייעודית. </w:t>
            </w:r>
          </w:p>
          <w:p w14:paraId="251D893E" w14:textId="77777777" w:rsidR="00F105D2" w:rsidRDefault="00F105D2" w:rsidP="00C617D6">
            <w:pPr>
              <w:spacing w:line="360" w:lineRule="auto"/>
              <w:jc w:val="both"/>
              <w:rPr>
                <w:rFonts w:ascii="David" w:hAnsi="David"/>
                <w:rtl/>
              </w:rPr>
            </w:pPr>
            <w:r>
              <w:rPr>
                <w:rFonts w:ascii="David" w:hAnsi="David" w:hint="cs"/>
                <w:rtl/>
              </w:rPr>
              <w:t>ביום ה-6.5.2024, התקיים זום בהשתתפות דרור סורוקה ועו"ד שירי פוגל מהמשרד, עם אנשי משרד הרווחה והביטחון החברתי: נורית כהן ראש צ</w:t>
            </w:r>
            <w:r w:rsidR="008179FE">
              <w:rPr>
                <w:rFonts w:ascii="David" w:hAnsi="David" w:hint="cs"/>
                <w:rtl/>
              </w:rPr>
              <w:t>וות יעוץ משפטי מינהל מוגבלויות והאלה אבו עיד ממונה מחוזית מינהל מוגבלויות. במסגרת הדיון הועלו הסוגיות אותן המשרד התבקש לבדוק מול משרד הרווחה והביטחון החברתי.</w:t>
            </w:r>
          </w:p>
          <w:p w14:paraId="7926CCBD" w14:textId="2DAD7526" w:rsidR="00F105D2" w:rsidRDefault="00F105D2" w:rsidP="005C095C">
            <w:pPr>
              <w:pStyle w:val="af2"/>
              <w:numPr>
                <w:ilvl w:val="0"/>
                <w:numId w:val="27"/>
              </w:numPr>
              <w:spacing w:line="360" w:lineRule="auto"/>
              <w:jc w:val="both"/>
              <w:rPr>
                <w:rFonts w:ascii="David" w:hAnsi="David"/>
              </w:rPr>
            </w:pPr>
            <w:r>
              <w:rPr>
                <w:rFonts w:ascii="David" w:hAnsi="David" w:hint="cs"/>
                <w:rtl/>
              </w:rPr>
              <w:t>כיצד המשרד י</w:t>
            </w:r>
            <w:r w:rsidR="009C60E8">
              <w:rPr>
                <w:rFonts w:ascii="David" w:hAnsi="David" w:hint="cs"/>
                <w:rtl/>
              </w:rPr>
              <w:t>כ</w:t>
            </w:r>
            <w:r>
              <w:rPr>
                <w:rFonts w:ascii="David" w:hAnsi="David" w:hint="cs"/>
                <w:rtl/>
              </w:rPr>
              <w:t xml:space="preserve">ול </w:t>
            </w:r>
            <w:r w:rsidR="009C60E8">
              <w:rPr>
                <w:rFonts w:ascii="David" w:hAnsi="David" w:hint="cs"/>
                <w:rtl/>
              </w:rPr>
              <w:t>ל</w:t>
            </w:r>
            <w:r>
              <w:rPr>
                <w:rFonts w:ascii="David" w:hAnsi="David" w:hint="cs"/>
                <w:rtl/>
              </w:rPr>
              <w:t>וודא ולהבטיח כי הכפר עומד בדרישות של מוסד רווחה ובדרישות של משרד הרווחה והביטחון החב</w:t>
            </w:r>
            <w:r w:rsidR="008179FE">
              <w:rPr>
                <w:rFonts w:ascii="David" w:hAnsi="David" w:hint="cs"/>
                <w:rtl/>
              </w:rPr>
              <w:t xml:space="preserve">רתי כך שיוכל לזכות בהכרה עתידית? למשרד הרווחה והביטחון החברתי יש </w:t>
            </w:r>
            <w:r w:rsidR="005C095C">
              <w:rPr>
                <w:rFonts w:ascii="David" w:hAnsi="David" w:hint="cs"/>
                <w:rtl/>
              </w:rPr>
              <w:t xml:space="preserve"> </w:t>
            </w:r>
            <w:r w:rsidR="008179FE">
              <w:rPr>
                <w:rFonts w:ascii="David" w:hAnsi="David" w:hint="cs"/>
                <w:rtl/>
              </w:rPr>
              <w:t>תוכניות סדורות למבני רווחה והדרישות בהן המבנים צריכים לעמוד. משרד הרווחה והביטחון החברתי יעיר לידי משרד הנגב, הגליל והחוסן הלאומי את הפרוגרמות והתוכניות כך שהמשרד יוכל לשלב דרישות אלה בהתקשרות בינו לבין העמותה. באופן זו יובטח כי המבנים שייבנו יעמדו בכל דרישות משרד הרווחה והביטחון החברתי.</w:t>
            </w:r>
          </w:p>
          <w:p w14:paraId="608957DC" w14:textId="77777777" w:rsidR="00F105D2" w:rsidRDefault="00F105D2" w:rsidP="00731F40">
            <w:pPr>
              <w:pStyle w:val="af2"/>
              <w:numPr>
                <w:ilvl w:val="0"/>
                <w:numId w:val="27"/>
              </w:numPr>
              <w:spacing w:line="360" w:lineRule="auto"/>
              <w:jc w:val="both"/>
              <w:rPr>
                <w:rFonts w:ascii="David" w:hAnsi="David"/>
              </w:rPr>
            </w:pPr>
            <w:r w:rsidRPr="00731F40">
              <w:rPr>
                <w:rFonts w:ascii="David" w:hAnsi="David" w:hint="cs"/>
                <w:rtl/>
              </w:rPr>
              <w:t>האם משרד הרווחה והביטחון החברתי יכול להמליץ בפני המשרד על יו</w:t>
            </w:r>
            <w:r w:rsidR="008179FE" w:rsidRPr="00731F40">
              <w:rPr>
                <w:rFonts w:ascii="David" w:hAnsi="David" w:hint="cs"/>
                <w:rtl/>
              </w:rPr>
              <w:t>עץ בקיא בתחום שילווה את הפרויקט? למשרד הרווחה והביטחון החברתי ישנם מספר יועצים מוכרים בעלי הידע והניסיון בתחום הנדרש, והם יעבירו את פרטי היועצים למשרד. ההתקשרות עם יועץ כלשהו הינה באחריות ובמימון משרד הנגב, הגליל והחוסן הלאומי.</w:t>
            </w:r>
          </w:p>
          <w:p w14:paraId="0FFC6DAA" w14:textId="00A5C2A9" w:rsidR="00F105D2" w:rsidRDefault="00F105D2" w:rsidP="00731F40">
            <w:pPr>
              <w:pStyle w:val="af2"/>
              <w:numPr>
                <w:ilvl w:val="0"/>
                <w:numId w:val="27"/>
              </w:numPr>
              <w:spacing w:line="360" w:lineRule="auto"/>
              <w:jc w:val="both"/>
              <w:rPr>
                <w:rFonts w:ascii="David" w:hAnsi="David"/>
              </w:rPr>
            </w:pPr>
            <w:r w:rsidRPr="00731F40">
              <w:rPr>
                <w:rFonts w:ascii="David" w:hAnsi="David" w:hint="cs"/>
                <w:rtl/>
              </w:rPr>
              <w:t>ב</w:t>
            </w:r>
            <w:r w:rsidRPr="00731F40">
              <w:rPr>
                <w:rFonts w:hint="cs"/>
                <w:rtl/>
              </w:rPr>
              <w:t xml:space="preserve">הינתן שהכפר מוקם ונחנך ועומד בכך דרישות משרד הרווחה והביטחון החברתי, </w:t>
            </w:r>
            <w:r w:rsidR="009C60E8" w:rsidRPr="00731F40">
              <w:rPr>
                <w:rFonts w:hint="cs"/>
                <w:rtl/>
              </w:rPr>
              <w:t>האם אכן יופנו אליו מטופלים כך שהמקום יהיה פעיל?</w:t>
            </w:r>
            <w:r w:rsidR="008179FE" w:rsidRPr="00731F40">
              <w:rPr>
                <w:rFonts w:hint="cs"/>
                <w:rtl/>
              </w:rPr>
              <w:t xml:space="preserve"> </w:t>
            </w:r>
            <w:r w:rsidR="00731F40" w:rsidRPr="00731F40">
              <w:rPr>
                <w:rFonts w:hint="cs"/>
                <w:rtl/>
              </w:rPr>
              <w:t>התשובה לשאלה זו מורכבת מאחר והיא דורשת התבוננות אל העתיד, לאחר</w:t>
            </w:r>
            <w:r w:rsidR="00731F40" w:rsidRPr="00731F40">
              <w:rPr>
                <w:rFonts w:ascii="David" w:hAnsi="David" w:hint="cs"/>
                <w:rtl/>
              </w:rPr>
              <w:t xml:space="preserve"> השלמת הקמת המבנים. המשרד אינו יודע ולא יכול להתחייב מה תהיה מדיניות המשרד בעוד חמש שנים מהיום בתחום השיקום ואיזה מכרזים יתפרסמו על ידו לרכישת שירותי </w:t>
            </w:r>
            <w:r w:rsidR="00731F40" w:rsidRPr="00780337">
              <w:rPr>
                <w:rFonts w:ascii="David" w:hAnsi="David" w:hint="cs"/>
                <w:rtl/>
              </w:rPr>
              <w:t>שיקום ממוסדות שיקום שונים</w:t>
            </w:r>
            <w:r w:rsidR="0052453A">
              <w:rPr>
                <w:rFonts w:ascii="David" w:hAnsi="David" w:hint="cs"/>
                <w:rtl/>
              </w:rPr>
              <w:t>, כן ידוע כי כיום עובד המשרד על מכרז חלופי למסגרות הדיור, מתוך תפיסה שונה כיום של מוגבלויות, בין היתר שילובם בקהילה, מכרז שיהיה על בסיס תחרותי, שהצפי כרגע הוא פרסומו בעוד כשנתיים</w:t>
            </w:r>
            <w:r w:rsidR="00731F40" w:rsidRPr="00780337">
              <w:rPr>
                <w:rFonts w:ascii="David" w:hAnsi="David" w:hint="cs"/>
                <w:rtl/>
              </w:rPr>
              <w:t>. המשרד מפרסם מכרזים לרכישת שירותים ממוסדות שיקום, וכל מוסד שעומד בתנאים שנקבעו וזוכה במכרז, מוכר על ידי המשרד. ככל ואל פנארה יתמודד במכרז עתידי ויהיה אחד מהמוסדות הזוכים, אזי הוא יה</w:t>
            </w:r>
            <w:r w:rsidR="00731F40" w:rsidRPr="007C4C43">
              <w:rPr>
                <w:rFonts w:ascii="David" w:hAnsi="David" w:hint="cs"/>
                <w:rtl/>
              </w:rPr>
              <w:t xml:space="preserve">יה מוסד מוכר על ידי המשרד. </w:t>
            </w:r>
            <w:r w:rsidR="00731F40" w:rsidRPr="007C4C43">
              <w:rPr>
                <w:rFonts w:ascii="David" w:hAnsi="David" w:hint="cs"/>
                <w:rtl/>
              </w:rPr>
              <w:lastRenderedPageBreak/>
              <w:t xml:space="preserve">יודגש כי השותף למיזם הנוכחי, כישורית, זכה במכרז מסוג זה ונחשב למוסד מוכר על ידי משרד הרווחה והביטחון החברתי. בכל הנוגע להפניית מטופלים המשרד מדגיש כי מוסד שזוכה במכרז רשאי לספק מענה טיפולי למטופלים. יחד עם זאת, המשרד לא יכול להתחייב או לומר מה יהיה מספר המטופלים במקום עוד מספר שנים מאחר והדבר תלוי בזכיית המוסד </w:t>
            </w:r>
            <w:r w:rsidR="00731F40" w:rsidRPr="00731F40">
              <w:rPr>
                <w:rFonts w:ascii="David" w:hAnsi="David" w:hint="eastAsia"/>
                <w:rtl/>
              </w:rPr>
              <w:t>במכרז</w:t>
            </w:r>
            <w:r w:rsidR="00731F40" w:rsidRPr="00731F40">
              <w:rPr>
                <w:rFonts w:ascii="David" w:hAnsi="David"/>
                <w:rtl/>
              </w:rPr>
              <w:t xml:space="preserve">, </w:t>
            </w:r>
            <w:r w:rsidR="00731F40" w:rsidRPr="00731F40">
              <w:rPr>
                <w:rFonts w:ascii="David" w:hAnsi="David" w:hint="eastAsia"/>
                <w:rtl/>
              </w:rPr>
              <w:t>מספר</w:t>
            </w:r>
            <w:r w:rsidR="00731F40" w:rsidRPr="00731F40">
              <w:rPr>
                <w:rFonts w:ascii="David" w:hAnsi="David"/>
                <w:rtl/>
              </w:rPr>
              <w:t xml:space="preserve"> </w:t>
            </w:r>
            <w:r w:rsidR="00731F40" w:rsidRPr="00731F40">
              <w:rPr>
                <w:rFonts w:ascii="David" w:hAnsi="David" w:hint="eastAsia"/>
                <w:rtl/>
              </w:rPr>
              <w:t>החדרים</w:t>
            </w:r>
            <w:r w:rsidR="00731F40" w:rsidRPr="00731F40">
              <w:rPr>
                <w:rFonts w:ascii="David" w:hAnsi="David"/>
                <w:rtl/>
              </w:rPr>
              <w:t xml:space="preserve"> </w:t>
            </w:r>
            <w:r w:rsidR="00731F40" w:rsidRPr="00731F40">
              <w:rPr>
                <w:rFonts w:ascii="David" w:hAnsi="David" w:hint="eastAsia"/>
                <w:rtl/>
              </w:rPr>
              <w:t>במקום</w:t>
            </w:r>
            <w:r w:rsidR="00731F40" w:rsidRPr="00731F40">
              <w:rPr>
                <w:rFonts w:ascii="David" w:hAnsi="David"/>
                <w:rtl/>
              </w:rPr>
              <w:t xml:space="preserve"> </w:t>
            </w:r>
            <w:r w:rsidR="00731F40" w:rsidRPr="00731F40">
              <w:rPr>
                <w:rFonts w:ascii="David" w:hAnsi="David" w:hint="eastAsia"/>
                <w:rtl/>
              </w:rPr>
              <w:t>וגם</w:t>
            </w:r>
            <w:r w:rsidR="00731F40" w:rsidRPr="00731F40">
              <w:rPr>
                <w:rFonts w:ascii="David" w:hAnsi="David"/>
                <w:rtl/>
              </w:rPr>
              <w:t xml:space="preserve"> </w:t>
            </w:r>
            <w:r w:rsidR="00731F40" w:rsidRPr="00731F40">
              <w:rPr>
                <w:rFonts w:ascii="David" w:hAnsi="David" w:hint="eastAsia"/>
                <w:rtl/>
              </w:rPr>
              <w:t>ברצון</w:t>
            </w:r>
            <w:r w:rsidR="00731F40" w:rsidRPr="00731F40">
              <w:rPr>
                <w:rFonts w:ascii="David" w:hAnsi="David"/>
                <w:rtl/>
              </w:rPr>
              <w:t xml:space="preserve"> </w:t>
            </w:r>
            <w:r w:rsidR="00731F40" w:rsidRPr="00731F40">
              <w:rPr>
                <w:rFonts w:ascii="David" w:hAnsi="David" w:hint="eastAsia"/>
                <w:rtl/>
              </w:rPr>
              <w:t>המטופלים</w:t>
            </w:r>
            <w:r w:rsidR="00731F40" w:rsidRPr="00731F40">
              <w:rPr>
                <w:rFonts w:ascii="David" w:hAnsi="David"/>
                <w:rtl/>
              </w:rPr>
              <w:t xml:space="preserve">. </w:t>
            </w:r>
            <w:r w:rsidR="00731F40" w:rsidRPr="00731F40">
              <w:rPr>
                <w:rFonts w:ascii="David" w:hAnsi="David" w:hint="eastAsia"/>
                <w:rtl/>
              </w:rPr>
              <w:t>המטופלים</w:t>
            </w:r>
            <w:r w:rsidR="00731F40" w:rsidRPr="00731F40">
              <w:rPr>
                <w:rFonts w:ascii="David" w:hAnsi="David"/>
                <w:rtl/>
              </w:rPr>
              <w:t xml:space="preserve"> </w:t>
            </w:r>
            <w:r w:rsidR="00731F40" w:rsidRPr="00731F40">
              <w:rPr>
                <w:rFonts w:ascii="David" w:hAnsi="David" w:hint="eastAsia"/>
                <w:rtl/>
              </w:rPr>
              <w:t>זוכים</w:t>
            </w:r>
            <w:r w:rsidR="00731F40" w:rsidRPr="00731F40">
              <w:rPr>
                <w:rFonts w:ascii="David" w:hAnsi="David"/>
                <w:rtl/>
              </w:rPr>
              <w:t xml:space="preserve"> </w:t>
            </w:r>
            <w:r w:rsidR="00731F40" w:rsidRPr="00731F40">
              <w:rPr>
                <w:rFonts w:ascii="David" w:hAnsi="David" w:hint="eastAsia"/>
                <w:rtl/>
              </w:rPr>
              <w:t>לאישור</w:t>
            </w:r>
            <w:r w:rsidR="00731F40" w:rsidRPr="00731F40">
              <w:rPr>
                <w:rFonts w:ascii="David" w:hAnsi="David"/>
                <w:rtl/>
              </w:rPr>
              <w:t xml:space="preserve"> </w:t>
            </w:r>
            <w:r w:rsidR="00731F40" w:rsidRPr="00731F40">
              <w:rPr>
                <w:rFonts w:ascii="David" w:hAnsi="David" w:hint="eastAsia"/>
                <w:rtl/>
              </w:rPr>
              <w:t>קבלת</w:t>
            </w:r>
            <w:r w:rsidR="00731F40" w:rsidRPr="00731F40">
              <w:rPr>
                <w:rFonts w:ascii="David" w:hAnsi="David"/>
                <w:rtl/>
              </w:rPr>
              <w:t xml:space="preserve"> </w:t>
            </w:r>
            <w:r w:rsidR="00731F40" w:rsidRPr="00731F40">
              <w:rPr>
                <w:rFonts w:ascii="David" w:hAnsi="David" w:hint="eastAsia"/>
                <w:rtl/>
              </w:rPr>
              <w:t>טיפול</w:t>
            </w:r>
            <w:r w:rsidR="00731F40" w:rsidRPr="00731F40">
              <w:rPr>
                <w:rFonts w:ascii="David" w:hAnsi="David"/>
                <w:rtl/>
              </w:rPr>
              <w:t xml:space="preserve"> </w:t>
            </w:r>
            <w:r w:rsidR="00731F40" w:rsidRPr="00731F40">
              <w:rPr>
                <w:rFonts w:ascii="David" w:hAnsi="David" w:hint="eastAsia"/>
                <w:rtl/>
              </w:rPr>
              <w:t>מהמשרד</w:t>
            </w:r>
            <w:r w:rsidR="00731F40" w:rsidRPr="00731F40">
              <w:rPr>
                <w:rFonts w:ascii="David" w:hAnsi="David"/>
                <w:rtl/>
              </w:rPr>
              <w:t xml:space="preserve"> </w:t>
            </w:r>
            <w:r w:rsidR="00731F40" w:rsidRPr="00731F40">
              <w:rPr>
                <w:rFonts w:ascii="David" w:hAnsi="David" w:hint="eastAsia"/>
                <w:rtl/>
              </w:rPr>
              <w:t>ומהרשויות</w:t>
            </w:r>
            <w:r w:rsidR="00731F40" w:rsidRPr="00731F40">
              <w:rPr>
                <w:rFonts w:ascii="David" w:hAnsi="David"/>
                <w:rtl/>
              </w:rPr>
              <w:t xml:space="preserve"> </w:t>
            </w:r>
            <w:r w:rsidR="00731F40" w:rsidRPr="00731F40">
              <w:rPr>
                <w:rFonts w:ascii="David" w:hAnsi="David" w:hint="eastAsia"/>
                <w:rtl/>
              </w:rPr>
              <w:t>המקומיות</w:t>
            </w:r>
            <w:r w:rsidR="00731F40" w:rsidRPr="00731F40">
              <w:rPr>
                <w:rFonts w:ascii="David" w:hAnsi="David"/>
                <w:rtl/>
              </w:rPr>
              <w:t xml:space="preserve">, </w:t>
            </w:r>
            <w:r w:rsidR="00731F40" w:rsidRPr="00731F40">
              <w:rPr>
                <w:rFonts w:ascii="David" w:hAnsi="David" w:hint="eastAsia"/>
                <w:rtl/>
              </w:rPr>
              <w:t>ולחלקם</w:t>
            </w:r>
            <w:r w:rsidR="00731F40" w:rsidRPr="00731F40">
              <w:rPr>
                <w:rFonts w:ascii="David" w:hAnsi="David"/>
                <w:rtl/>
              </w:rPr>
              <w:t xml:space="preserve"> </w:t>
            </w:r>
            <w:r w:rsidR="00731F40" w:rsidRPr="00731F40">
              <w:rPr>
                <w:rFonts w:ascii="David" w:hAnsi="David" w:hint="eastAsia"/>
                <w:rtl/>
              </w:rPr>
              <w:t>ניתנת</w:t>
            </w:r>
            <w:r w:rsidR="00731F40" w:rsidRPr="00731F40">
              <w:rPr>
                <w:rFonts w:ascii="David" w:hAnsi="David"/>
                <w:rtl/>
              </w:rPr>
              <w:t xml:space="preserve"> </w:t>
            </w:r>
            <w:r w:rsidR="00731F40" w:rsidRPr="00731F40">
              <w:rPr>
                <w:rFonts w:ascii="David" w:hAnsi="David" w:hint="eastAsia"/>
                <w:rtl/>
              </w:rPr>
              <w:t>הזכות</w:t>
            </w:r>
            <w:r w:rsidR="00731F40" w:rsidRPr="00731F40">
              <w:rPr>
                <w:rFonts w:ascii="David" w:hAnsi="David"/>
                <w:rtl/>
              </w:rPr>
              <w:t xml:space="preserve"> </w:t>
            </w:r>
            <w:r w:rsidR="00731F40" w:rsidRPr="00731F40">
              <w:rPr>
                <w:rFonts w:ascii="David" w:hAnsi="David" w:hint="eastAsia"/>
                <w:rtl/>
              </w:rPr>
              <w:t>לבחור</w:t>
            </w:r>
            <w:r w:rsidR="00731F40" w:rsidRPr="00731F40">
              <w:rPr>
                <w:rFonts w:ascii="David" w:hAnsi="David"/>
                <w:rtl/>
              </w:rPr>
              <w:t xml:space="preserve"> </w:t>
            </w:r>
            <w:r w:rsidR="00731F40" w:rsidRPr="00731F40">
              <w:rPr>
                <w:rFonts w:ascii="David" w:hAnsi="David" w:hint="eastAsia"/>
                <w:rtl/>
              </w:rPr>
              <w:t>את</w:t>
            </w:r>
            <w:r w:rsidR="00731F40" w:rsidRPr="00731F40">
              <w:rPr>
                <w:rFonts w:ascii="David" w:hAnsi="David"/>
                <w:rtl/>
              </w:rPr>
              <w:t xml:space="preserve"> </w:t>
            </w:r>
            <w:r w:rsidR="00731F40" w:rsidRPr="00731F40">
              <w:rPr>
                <w:rFonts w:ascii="David" w:hAnsi="David" w:hint="eastAsia"/>
                <w:rtl/>
              </w:rPr>
              <w:t>מוסד</w:t>
            </w:r>
            <w:r w:rsidR="00731F40" w:rsidRPr="00731F40">
              <w:rPr>
                <w:rFonts w:ascii="David" w:hAnsi="David"/>
                <w:rtl/>
              </w:rPr>
              <w:t xml:space="preserve"> </w:t>
            </w:r>
            <w:r w:rsidR="00731F40" w:rsidRPr="00731F40">
              <w:rPr>
                <w:rFonts w:ascii="David" w:hAnsi="David" w:hint="eastAsia"/>
                <w:rtl/>
              </w:rPr>
              <w:t>השיקום</w:t>
            </w:r>
            <w:r w:rsidR="00731F40" w:rsidRPr="00731F40">
              <w:rPr>
                <w:rFonts w:ascii="David" w:hAnsi="David"/>
                <w:rtl/>
              </w:rPr>
              <w:t xml:space="preserve"> </w:t>
            </w:r>
            <w:r w:rsidR="00731F40" w:rsidRPr="00731F40">
              <w:rPr>
                <w:rFonts w:ascii="David" w:hAnsi="David" w:hint="eastAsia"/>
                <w:rtl/>
              </w:rPr>
              <w:t>עצמו</w:t>
            </w:r>
            <w:r w:rsidR="00731F40" w:rsidRPr="00731F40">
              <w:rPr>
                <w:rFonts w:ascii="David" w:hAnsi="David"/>
                <w:rtl/>
              </w:rPr>
              <w:t xml:space="preserve"> </w:t>
            </w:r>
            <w:r w:rsidR="00731F40" w:rsidRPr="00731F40">
              <w:rPr>
                <w:rFonts w:ascii="David" w:hAnsi="David" w:hint="eastAsia"/>
                <w:rtl/>
              </w:rPr>
              <w:t>והמשרד</w:t>
            </w:r>
            <w:r w:rsidR="00731F40" w:rsidRPr="00731F40">
              <w:rPr>
                <w:rFonts w:ascii="David" w:hAnsi="David"/>
                <w:rtl/>
              </w:rPr>
              <w:t xml:space="preserve"> </w:t>
            </w:r>
            <w:r w:rsidR="00731F40" w:rsidRPr="00731F40">
              <w:rPr>
                <w:rFonts w:ascii="David" w:hAnsi="David" w:hint="eastAsia"/>
                <w:rtl/>
              </w:rPr>
              <w:t>אינו</w:t>
            </w:r>
            <w:r w:rsidR="00731F40" w:rsidRPr="00731F40">
              <w:rPr>
                <w:rFonts w:ascii="David" w:hAnsi="David"/>
                <w:rtl/>
              </w:rPr>
              <w:t xml:space="preserve"> </w:t>
            </w:r>
            <w:r w:rsidR="00731F40" w:rsidRPr="00731F40">
              <w:rPr>
                <w:rFonts w:ascii="David" w:hAnsi="David" w:hint="eastAsia"/>
                <w:rtl/>
              </w:rPr>
              <w:t>כופה</w:t>
            </w:r>
            <w:r w:rsidR="00731F40" w:rsidRPr="00731F40">
              <w:rPr>
                <w:rFonts w:ascii="David" w:hAnsi="David"/>
                <w:rtl/>
              </w:rPr>
              <w:t xml:space="preserve"> </w:t>
            </w:r>
            <w:r w:rsidR="00731F40" w:rsidRPr="00731F40">
              <w:rPr>
                <w:rFonts w:ascii="David" w:hAnsi="David" w:hint="eastAsia"/>
                <w:rtl/>
              </w:rPr>
              <w:t>עליהם</w:t>
            </w:r>
            <w:r w:rsidR="00731F40" w:rsidRPr="00731F40">
              <w:rPr>
                <w:rFonts w:ascii="David" w:hAnsi="David"/>
                <w:rtl/>
              </w:rPr>
              <w:t xml:space="preserve"> </w:t>
            </w:r>
            <w:r w:rsidR="00731F40" w:rsidRPr="00731F40">
              <w:rPr>
                <w:rFonts w:ascii="David" w:hAnsi="David" w:hint="eastAsia"/>
                <w:rtl/>
              </w:rPr>
              <w:t>מוסד</w:t>
            </w:r>
            <w:r w:rsidR="00731F40" w:rsidRPr="00731F40">
              <w:rPr>
                <w:rFonts w:ascii="David" w:hAnsi="David"/>
                <w:rtl/>
              </w:rPr>
              <w:t xml:space="preserve"> </w:t>
            </w:r>
            <w:r w:rsidR="00731F40" w:rsidRPr="00731F40">
              <w:rPr>
                <w:rFonts w:ascii="David" w:hAnsi="David" w:hint="eastAsia"/>
                <w:rtl/>
              </w:rPr>
              <w:t>זה</w:t>
            </w:r>
            <w:r w:rsidR="00731F40" w:rsidRPr="00731F40">
              <w:rPr>
                <w:rFonts w:ascii="David" w:hAnsi="David"/>
                <w:rtl/>
              </w:rPr>
              <w:t xml:space="preserve"> </w:t>
            </w:r>
            <w:r w:rsidR="00731F40" w:rsidRPr="00731F40">
              <w:rPr>
                <w:rFonts w:ascii="David" w:hAnsi="David" w:hint="eastAsia"/>
                <w:rtl/>
              </w:rPr>
              <w:t>או</w:t>
            </w:r>
            <w:r w:rsidR="00731F40" w:rsidRPr="00731F40">
              <w:rPr>
                <w:rFonts w:ascii="David" w:hAnsi="David"/>
                <w:rtl/>
              </w:rPr>
              <w:t xml:space="preserve"> </w:t>
            </w:r>
            <w:r w:rsidR="00731F40" w:rsidRPr="00731F40">
              <w:rPr>
                <w:rFonts w:ascii="David" w:hAnsi="David" w:hint="eastAsia"/>
                <w:rtl/>
              </w:rPr>
              <w:t>אחר</w:t>
            </w:r>
            <w:r w:rsidR="00731F40" w:rsidRPr="00731F40">
              <w:rPr>
                <w:rFonts w:ascii="David" w:hAnsi="David"/>
                <w:rtl/>
              </w:rPr>
              <w:t xml:space="preserve"> </w:t>
            </w:r>
            <w:r w:rsidR="00731F40" w:rsidRPr="00731F40">
              <w:rPr>
                <w:rFonts w:ascii="David" w:hAnsi="David" w:hint="eastAsia"/>
                <w:rtl/>
              </w:rPr>
              <w:t>בצורה</w:t>
            </w:r>
            <w:r w:rsidR="00731F40" w:rsidRPr="00731F40">
              <w:rPr>
                <w:rFonts w:ascii="David" w:hAnsi="David"/>
                <w:rtl/>
              </w:rPr>
              <w:t xml:space="preserve"> </w:t>
            </w:r>
            <w:r w:rsidR="00731F40" w:rsidRPr="00731F40">
              <w:rPr>
                <w:rFonts w:ascii="David" w:hAnsi="David" w:hint="eastAsia"/>
                <w:rtl/>
              </w:rPr>
              <w:t>כלשהי</w:t>
            </w:r>
            <w:r w:rsidR="00731F40" w:rsidRPr="00731F40">
              <w:rPr>
                <w:rFonts w:ascii="David" w:hAnsi="David"/>
                <w:rtl/>
              </w:rPr>
              <w:t>.</w:t>
            </w:r>
            <w:r w:rsidR="0052453A">
              <w:rPr>
                <w:rFonts w:ascii="David" w:hAnsi="David" w:hint="cs"/>
                <w:rtl/>
              </w:rPr>
              <w:t xml:space="preserve"> הוסכם כי בהסכם עם כישורית י</w:t>
            </w:r>
            <w:r w:rsidR="0062315D">
              <w:rPr>
                <w:rFonts w:ascii="David" w:hAnsi="David" w:hint="cs"/>
                <w:rtl/>
              </w:rPr>
              <w:t>י</w:t>
            </w:r>
            <w:r w:rsidR="0052453A">
              <w:rPr>
                <w:rFonts w:ascii="David" w:hAnsi="David" w:hint="cs"/>
                <w:rtl/>
              </w:rPr>
              <w:t>כתב כי ההפעלה תלויה בזכיית כישורית במכרז של משרד הרווחה וכי י</w:t>
            </w:r>
            <w:r w:rsidR="005C095C">
              <w:rPr>
                <w:rFonts w:ascii="David" w:hAnsi="David" w:hint="cs"/>
                <w:rtl/>
              </w:rPr>
              <w:t>י</w:t>
            </w:r>
            <w:r w:rsidR="0052453A">
              <w:rPr>
                <w:rFonts w:ascii="David" w:hAnsi="David" w:hint="cs"/>
                <w:rtl/>
              </w:rPr>
              <w:t xml:space="preserve">נתן דגש על </w:t>
            </w:r>
            <w:r w:rsidR="00BD7537">
              <w:rPr>
                <w:rFonts w:ascii="David" w:hAnsi="David" w:hint="cs"/>
                <w:rtl/>
              </w:rPr>
              <w:t>חיים אוטונ</w:t>
            </w:r>
            <w:r w:rsidR="005C095C">
              <w:rPr>
                <w:rFonts w:ascii="David" w:hAnsi="David" w:hint="cs"/>
                <w:rtl/>
              </w:rPr>
              <w:t>ו</w:t>
            </w:r>
            <w:r w:rsidR="00BD7537">
              <w:rPr>
                <w:rFonts w:ascii="David" w:hAnsi="David" w:hint="cs"/>
                <w:rtl/>
              </w:rPr>
              <w:t>מיים של בעלי המוגבלויות</w:t>
            </w:r>
            <w:r w:rsidR="0052453A">
              <w:rPr>
                <w:rFonts w:ascii="David" w:hAnsi="David" w:hint="cs"/>
                <w:rtl/>
              </w:rPr>
              <w:t>.</w:t>
            </w:r>
          </w:p>
          <w:p w14:paraId="5F1BDFAA" w14:textId="2B9F6736" w:rsidR="00F105D2" w:rsidRPr="00836726" w:rsidRDefault="00731F40" w:rsidP="007C4C43">
            <w:pPr>
              <w:tabs>
                <w:tab w:val="left" w:pos="1130"/>
                <w:tab w:val="left" w:pos="3530"/>
              </w:tabs>
              <w:spacing w:line="360" w:lineRule="auto"/>
              <w:jc w:val="both"/>
              <w:rPr>
                <w:rFonts w:ascii="David" w:hAnsi="David"/>
                <w:rtl/>
              </w:rPr>
            </w:pPr>
            <w:r>
              <w:rPr>
                <w:rFonts w:ascii="David" w:hAnsi="David" w:hint="cs"/>
                <w:rtl/>
              </w:rPr>
              <w:t xml:space="preserve">משרד הרווחה והביטחון החברתי ציין בפני המשרד כי </w:t>
            </w:r>
            <w:r w:rsidR="00BD7537">
              <w:rPr>
                <w:rFonts w:ascii="David" w:hAnsi="David" w:hint="cs"/>
                <w:rtl/>
              </w:rPr>
              <w:t>ביום 21.5.2024</w:t>
            </w:r>
            <w:r>
              <w:rPr>
                <w:rFonts w:ascii="David" w:hAnsi="David" w:hint="cs"/>
                <w:rtl/>
              </w:rPr>
              <w:t xml:space="preserve"> א</w:t>
            </w:r>
            <w:r w:rsidR="00BD7537">
              <w:rPr>
                <w:rFonts w:ascii="David" w:hAnsi="David" w:hint="cs"/>
                <w:rtl/>
              </w:rPr>
              <w:t>י</w:t>
            </w:r>
            <w:r>
              <w:rPr>
                <w:rFonts w:ascii="David" w:hAnsi="David" w:hint="cs"/>
                <w:rtl/>
              </w:rPr>
              <w:t xml:space="preserve">שרה </w:t>
            </w:r>
            <w:r w:rsidR="00BD7537">
              <w:rPr>
                <w:rFonts w:ascii="David" w:hAnsi="David" w:hint="cs"/>
                <w:rtl/>
              </w:rPr>
              <w:t xml:space="preserve">ועדת הפטור במשרד האוצר </w:t>
            </w:r>
            <w:r>
              <w:rPr>
                <w:rFonts w:ascii="David" w:hAnsi="David" w:hint="cs"/>
                <w:rtl/>
              </w:rPr>
              <w:t>למשרד</w:t>
            </w:r>
            <w:r w:rsidR="00BD7537">
              <w:rPr>
                <w:rFonts w:ascii="David" w:hAnsi="David" w:hint="cs"/>
                <w:rtl/>
              </w:rPr>
              <w:t xml:space="preserve"> הרווחה התקשרות במיזם משותף עם חברת סייבר הנדסה בע"מ לטובת בינוי מעונות יום שיקומיים. </w:t>
            </w:r>
            <w:r>
              <w:rPr>
                <w:rFonts w:ascii="David" w:hAnsi="David" w:hint="cs"/>
                <w:rtl/>
              </w:rPr>
              <w:t xml:space="preserve"> </w:t>
            </w:r>
            <w:r w:rsidR="00BD7537">
              <w:rPr>
                <w:rFonts w:ascii="David" w:hAnsi="David" w:hint="cs"/>
                <w:rtl/>
              </w:rPr>
              <w:t xml:space="preserve">גם במקרה זה כשלנו, החובה של המדינה הינה לספק את השירותים, גם אם לא את בנית המבנה עצמו, אך על מנת לעודד בניה מותאמת כדי שהמדינה תוכל לתת את השירותים להם היא מחויבת, אושר מיזם משותף. </w:t>
            </w:r>
            <w:r w:rsidR="00780337">
              <w:rPr>
                <w:rFonts w:ascii="David" w:hAnsi="David" w:hint="cs"/>
                <w:rtl/>
              </w:rPr>
              <w:t xml:space="preserve">כך שלהקמת פרויקט בינוי חברתי מסוג זה כבר ניתן אישור לאחרונה. </w:t>
            </w:r>
            <w:bookmarkEnd w:id="4"/>
          </w:p>
        </w:tc>
      </w:tr>
      <w:tr w:rsidR="0074254F" w:rsidRPr="00836726" w14:paraId="54EE87A1" w14:textId="77777777" w:rsidTr="0078693B">
        <w:tc>
          <w:tcPr>
            <w:tcW w:w="9146" w:type="dxa"/>
            <w:shd w:val="clear" w:color="auto" w:fill="auto"/>
          </w:tcPr>
          <w:p w14:paraId="4E95A753" w14:textId="77777777" w:rsidR="00DF6F49" w:rsidRPr="00C617D6" w:rsidRDefault="00851CFB" w:rsidP="00EE003A">
            <w:pPr>
              <w:jc w:val="both"/>
              <w:rPr>
                <w:rFonts w:ascii="David" w:hAnsi="David"/>
                <w:b/>
                <w:rtl/>
              </w:rPr>
            </w:pPr>
            <w:r w:rsidRPr="00C617D6">
              <w:rPr>
                <w:rFonts w:ascii="David" w:hAnsi="David"/>
                <w:bCs/>
                <w:u w:val="single"/>
                <w:rtl/>
              </w:rPr>
              <w:lastRenderedPageBreak/>
              <w:t>התייחסות ועדת  המכרזים לסיווג הבקשה כהתקשרות ולא לתמיכה:</w:t>
            </w:r>
          </w:p>
          <w:p w14:paraId="5E40FC68" w14:textId="77777777" w:rsidR="00DF6F49" w:rsidRPr="00C617D6" w:rsidRDefault="00EE003A" w:rsidP="00254047">
            <w:pPr>
              <w:numPr>
                <w:ilvl w:val="0"/>
                <w:numId w:val="19"/>
              </w:numPr>
              <w:jc w:val="both"/>
              <w:rPr>
                <w:rFonts w:ascii="David" w:hAnsi="David"/>
                <w:bCs/>
                <w:u w:val="single"/>
              </w:rPr>
            </w:pPr>
            <w:r w:rsidRPr="00C617D6">
              <w:rPr>
                <w:rFonts w:ascii="David" w:hAnsi="David"/>
                <w:b/>
                <w:rtl/>
              </w:rPr>
              <w:t>הו</w:t>
            </w:r>
            <w:r w:rsidR="00873A26" w:rsidRPr="00C617D6">
              <w:rPr>
                <w:rFonts w:ascii="David" w:hAnsi="David" w:hint="eastAsia"/>
                <w:b/>
                <w:rtl/>
              </w:rPr>
              <w:t>ו</w:t>
            </w:r>
            <w:r w:rsidRPr="00C617D6">
              <w:rPr>
                <w:rFonts w:ascii="David" w:hAnsi="David"/>
                <w:b/>
                <w:rtl/>
              </w:rPr>
              <w:t xml:space="preserve">עדה מציינת כי בחנה את הסיווג של ההתקשרות (לרבות המאפיינים שצוינו </w:t>
            </w:r>
            <w:r w:rsidR="00FE0A5D" w:rsidRPr="00C617D6">
              <w:rPr>
                <w:rFonts w:ascii="David" w:hAnsi="David" w:hint="eastAsia"/>
                <w:b/>
                <w:rtl/>
              </w:rPr>
              <w:t>ב</w:t>
            </w:r>
            <w:hyperlink r:id="rId13" w:history="1">
              <w:r w:rsidR="00FE0A5D" w:rsidRPr="00C617D6">
                <w:rPr>
                  <w:rStyle w:val="Hyperlink"/>
                  <w:rFonts w:ascii="David" w:hAnsi="David"/>
                  <w:b/>
                  <w:i/>
                  <w:color w:val="3464BA"/>
                  <w:u w:val="dotted" w:color="3464BA"/>
                  <w:rtl/>
                </w:rPr>
                <w:t>הנחיית היועץ המשפטי לממשלה, "תמיכות המדינה במוסדות ציבור", מס' 01.2005</w:t>
              </w:r>
            </w:hyperlink>
            <w:r w:rsidRPr="00C617D6">
              <w:rPr>
                <w:rFonts w:ascii="David" w:hAnsi="David"/>
                <w:b/>
                <w:rtl/>
              </w:rPr>
              <w:t>) והחליטה כי מדובר בהתקשרות לרכישת שירותים</w:t>
            </w:r>
            <w:r w:rsidR="00DF6F49" w:rsidRPr="00C617D6">
              <w:rPr>
                <w:rFonts w:ascii="David" w:hAnsi="David"/>
                <w:b/>
                <w:rtl/>
              </w:rPr>
              <w:t>.</w:t>
            </w:r>
          </w:p>
          <w:p w14:paraId="7E201923" w14:textId="77777777" w:rsidR="00DF6F49" w:rsidRPr="00C617D6" w:rsidRDefault="00EE003A" w:rsidP="00254047">
            <w:pPr>
              <w:numPr>
                <w:ilvl w:val="0"/>
                <w:numId w:val="19"/>
              </w:numPr>
              <w:jc w:val="both"/>
              <w:rPr>
                <w:rFonts w:ascii="David" w:hAnsi="David"/>
                <w:bCs/>
                <w:u w:val="single"/>
              </w:rPr>
            </w:pPr>
            <w:r w:rsidRPr="00C617D6">
              <w:rPr>
                <w:rFonts w:ascii="David" w:hAnsi="David"/>
                <w:b/>
                <w:rtl/>
              </w:rPr>
              <w:t>קיימים תוצרים ברורים אותם מעוניין המשרד לרכוש ועבורם ישלם.</w:t>
            </w:r>
          </w:p>
          <w:p w14:paraId="3071617B" w14:textId="77777777" w:rsidR="00DF6F49" w:rsidRPr="00C617D6" w:rsidRDefault="00254047" w:rsidP="000E7E68">
            <w:pPr>
              <w:numPr>
                <w:ilvl w:val="0"/>
                <w:numId w:val="19"/>
              </w:numPr>
              <w:jc w:val="both"/>
              <w:rPr>
                <w:rFonts w:ascii="David" w:hAnsi="David"/>
                <w:bCs/>
                <w:u w:val="single"/>
              </w:rPr>
            </w:pPr>
            <w:r w:rsidRPr="00C617D6">
              <w:rPr>
                <w:rFonts w:ascii="David" w:hAnsi="David" w:hint="eastAsia"/>
                <w:b/>
                <w:rtl/>
              </w:rPr>
              <w:t>הספק</w:t>
            </w:r>
            <w:r w:rsidRPr="00C617D6">
              <w:rPr>
                <w:rFonts w:ascii="David" w:hAnsi="David"/>
                <w:b/>
                <w:rtl/>
              </w:rPr>
              <w:t xml:space="preserve"> </w:t>
            </w:r>
            <w:r w:rsidR="00EE003A" w:rsidRPr="00C617D6">
              <w:rPr>
                <w:rFonts w:ascii="David" w:hAnsi="David"/>
                <w:b/>
                <w:rtl/>
              </w:rPr>
              <w:t xml:space="preserve">מחויב לבצע פעולות בתחום </w:t>
            </w:r>
            <w:r w:rsidR="000E7E68" w:rsidRPr="00C617D6">
              <w:rPr>
                <w:rFonts w:ascii="David" w:hAnsi="David" w:hint="eastAsia"/>
                <w:b/>
                <w:rtl/>
              </w:rPr>
              <w:t>שבנדון</w:t>
            </w:r>
            <w:r w:rsidR="000E7E68" w:rsidRPr="00C617D6">
              <w:rPr>
                <w:rFonts w:ascii="David" w:hAnsi="David"/>
                <w:b/>
                <w:rtl/>
              </w:rPr>
              <w:t xml:space="preserve"> וכי </w:t>
            </w:r>
            <w:r w:rsidR="00EE003A" w:rsidRPr="00C617D6">
              <w:rPr>
                <w:rFonts w:ascii="David" w:hAnsi="David"/>
                <w:b/>
                <w:rtl/>
              </w:rPr>
              <w:t>המיזם שבנדון הינו דרך מיני רבות למלא מחויבות זו.</w:t>
            </w:r>
          </w:p>
          <w:p w14:paraId="08B578A3" w14:textId="77777777" w:rsidR="00DF6F49" w:rsidRDefault="00EE003A" w:rsidP="00254047">
            <w:pPr>
              <w:numPr>
                <w:ilvl w:val="0"/>
                <w:numId w:val="19"/>
              </w:numPr>
              <w:jc w:val="both"/>
              <w:rPr>
                <w:rFonts w:ascii="David" w:hAnsi="David"/>
                <w:bCs/>
                <w:u w:val="single"/>
              </w:rPr>
            </w:pPr>
            <w:r w:rsidRPr="00C617D6">
              <w:rPr>
                <w:rFonts w:ascii="David" w:hAnsi="David"/>
                <w:b/>
                <w:rtl/>
              </w:rPr>
              <w:t>מידת המעורבות של המשרד בעת ביצוע המיזם הינה גבוהה ביותר, הבא</w:t>
            </w:r>
            <w:r w:rsidR="00873A26" w:rsidRPr="00C617D6">
              <w:rPr>
                <w:rFonts w:ascii="David" w:hAnsi="David" w:hint="eastAsia"/>
                <w:b/>
                <w:rtl/>
              </w:rPr>
              <w:t>ה</w:t>
            </w:r>
            <w:r w:rsidRPr="00C617D6">
              <w:rPr>
                <w:rFonts w:ascii="David" w:hAnsi="David"/>
                <w:b/>
                <w:rtl/>
              </w:rPr>
              <w:t xml:space="preserve"> לידי ביטוי, בין השאר, </w:t>
            </w:r>
            <w:r w:rsidR="000C4DED" w:rsidRPr="00C617D6">
              <w:rPr>
                <w:rFonts w:ascii="David" w:hAnsi="David" w:hint="eastAsia"/>
                <w:b/>
                <w:rtl/>
              </w:rPr>
              <w:t>במעורבתו</w:t>
            </w:r>
            <w:r w:rsidR="000C4DED" w:rsidRPr="00C617D6">
              <w:rPr>
                <w:rFonts w:ascii="David" w:hAnsi="David"/>
                <w:b/>
                <w:rtl/>
              </w:rPr>
              <w:t xml:space="preserve"> בהליכי התכנון והבניה, </w:t>
            </w:r>
            <w:r w:rsidRPr="00C617D6">
              <w:rPr>
                <w:rFonts w:ascii="David" w:hAnsi="David"/>
                <w:b/>
                <w:rtl/>
              </w:rPr>
              <w:t>בארגון פעיל, השתתפות של אנשי המקצוע מהמשרד בבניית תכנים, בקיום הדיונים בנושאים שונים שעל הפרק ועוד.</w:t>
            </w:r>
          </w:p>
          <w:p w14:paraId="34E1CD99" w14:textId="77777777" w:rsidR="005B2F95" w:rsidRPr="00573FE3" w:rsidRDefault="005B2F95" w:rsidP="00254047">
            <w:pPr>
              <w:numPr>
                <w:ilvl w:val="0"/>
                <w:numId w:val="19"/>
              </w:numPr>
              <w:jc w:val="both"/>
              <w:rPr>
                <w:rFonts w:ascii="David" w:hAnsi="David"/>
                <w:b/>
              </w:rPr>
            </w:pPr>
            <w:r w:rsidRPr="00573FE3">
              <w:rPr>
                <w:rFonts w:ascii="David" w:hAnsi="David" w:hint="cs"/>
                <w:b/>
                <w:rtl/>
              </w:rPr>
              <w:t xml:space="preserve">הוועדה ממליצה לחשב הכללי, לאור אופי הפרויקט, לאשר כי הרכוש הקבוע בתום תקופת ההתקשרות יהיה בבעלות הספק. </w:t>
            </w:r>
          </w:p>
          <w:p w14:paraId="55992BE4" w14:textId="77777777" w:rsidR="00573FE3" w:rsidRPr="00573FE3" w:rsidRDefault="00573FE3" w:rsidP="00254047">
            <w:pPr>
              <w:numPr>
                <w:ilvl w:val="0"/>
                <w:numId w:val="19"/>
              </w:numPr>
              <w:jc w:val="both"/>
              <w:rPr>
                <w:rFonts w:ascii="David" w:hAnsi="David"/>
                <w:b/>
              </w:rPr>
            </w:pPr>
            <w:r w:rsidRPr="00573FE3">
              <w:rPr>
                <w:rFonts w:ascii="David" w:hAnsi="David" w:hint="cs"/>
                <w:b/>
                <w:rtl/>
              </w:rPr>
              <w:t>הגורם המקצועי יפנה למינהל הדיור הממשלתי לקבלת הנחיות לגבי אופן רישום הנכסים.</w:t>
            </w:r>
          </w:p>
          <w:p w14:paraId="7035A457" w14:textId="77777777" w:rsidR="00851CFB" w:rsidRPr="00C617D6" w:rsidRDefault="00EE003A" w:rsidP="005008F0">
            <w:pPr>
              <w:jc w:val="both"/>
              <w:rPr>
                <w:rFonts w:ascii="David" w:hAnsi="David"/>
                <w:bCs/>
                <w:u w:val="single"/>
                <w:rtl/>
              </w:rPr>
            </w:pPr>
            <w:r w:rsidRPr="00C617D6">
              <w:rPr>
                <w:rFonts w:ascii="David" w:hAnsi="David"/>
                <w:b/>
                <w:rtl/>
              </w:rPr>
              <w:t>מכאן ההחלטה שמדובר ב</w:t>
            </w:r>
            <w:r w:rsidR="00873A26" w:rsidRPr="00C617D6">
              <w:rPr>
                <w:rFonts w:ascii="David" w:hAnsi="David" w:hint="eastAsia"/>
                <w:b/>
                <w:rtl/>
              </w:rPr>
              <w:t>התקשרות</w:t>
            </w:r>
            <w:r w:rsidR="00873A26" w:rsidRPr="00C617D6">
              <w:rPr>
                <w:rFonts w:ascii="David" w:hAnsi="David"/>
                <w:b/>
                <w:rtl/>
              </w:rPr>
              <w:t xml:space="preserve"> </w:t>
            </w:r>
            <w:r w:rsidR="00873A26" w:rsidRPr="00C617D6">
              <w:rPr>
                <w:rFonts w:ascii="David" w:hAnsi="David" w:hint="eastAsia"/>
                <w:b/>
                <w:rtl/>
              </w:rPr>
              <w:t>לביצוע</w:t>
            </w:r>
            <w:r w:rsidR="00873A26" w:rsidRPr="00C617D6">
              <w:rPr>
                <w:rFonts w:ascii="David" w:hAnsi="David"/>
                <w:b/>
                <w:rtl/>
              </w:rPr>
              <w:t xml:space="preserve"> </w:t>
            </w:r>
            <w:r w:rsidR="00873A26" w:rsidRPr="00C617D6">
              <w:rPr>
                <w:rFonts w:ascii="David" w:hAnsi="David" w:hint="eastAsia"/>
                <w:b/>
                <w:rtl/>
              </w:rPr>
              <w:t>עסקה</w:t>
            </w:r>
            <w:r w:rsidRPr="00C617D6">
              <w:rPr>
                <w:rFonts w:ascii="David" w:hAnsi="David"/>
                <w:b/>
                <w:rtl/>
              </w:rPr>
              <w:t xml:space="preserve"> ולא בתמיכה.</w:t>
            </w:r>
          </w:p>
        </w:tc>
      </w:tr>
      <w:tr w:rsidR="00851CFB" w:rsidRPr="00836726" w14:paraId="4DC6B684" w14:textId="77777777" w:rsidTr="0078693B">
        <w:tc>
          <w:tcPr>
            <w:tcW w:w="9146" w:type="dxa"/>
            <w:shd w:val="clear" w:color="auto" w:fill="auto"/>
          </w:tcPr>
          <w:p w14:paraId="5DD6063A" w14:textId="77777777" w:rsidR="00851CFB" w:rsidRPr="00C617D6" w:rsidRDefault="00851CFB" w:rsidP="00851CFB">
            <w:pPr>
              <w:rPr>
                <w:rFonts w:ascii="David" w:hAnsi="David"/>
                <w:bCs/>
                <w:rtl/>
              </w:rPr>
            </w:pPr>
            <w:r w:rsidRPr="00C617D6">
              <w:rPr>
                <w:rFonts w:ascii="David" w:hAnsi="David"/>
                <w:bCs/>
                <w:rtl/>
              </w:rPr>
              <w:t xml:space="preserve">האם המיזם כולל בקשה לשימוש בלוגו המשרד? </w:t>
            </w:r>
            <w:r w:rsidRPr="00C617D6">
              <w:rPr>
                <w:rFonts w:ascii="David" w:hAnsi="David"/>
                <w:bCs/>
                <w:u w:val="single"/>
                <w:rtl/>
              </w:rPr>
              <w:t>כן</w:t>
            </w:r>
          </w:p>
          <w:p w14:paraId="76B9B7A2" w14:textId="77777777" w:rsidR="00851CFB" w:rsidRPr="00C617D6" w:rsidRDefault="00DD6178" w:rsidP="000E7E68">
            <w:pPr>
              <w:rPr>
                <w:rFonts w:ascii="David" w:hAnsi="David"/>
                <w:bCs/>
                <w:u w:val="single"/>
                <w:rtl/>
              </w:rPr>
            </w:pPr>
            <w:r w:rsidRPr="00C617D6">
              <w:rPr>
                <w:rFonts w:ascii="David" w:hAnsi="David" w:hint="eastAsia"/>
                <w:b/>
                <w:rtl/>
              </w:rPr>
              <w:t>בכל</w:t>
            </w:r>
            <w:r w:rsidRPr="00C617D6">
              <w:rPr>
                <w:rFonts w:ascii="David" w:hAnsi="David"/>
                <w:b/>
                <w:rtl/>
              </w:rPr>
              <w:t xml:space="preserve"> השילוט הזמני והקבוע בכפר, יופיעו לוגו ושם המשרד תוך ציון השתתפותו בהקמת הכפר השיקומי. </w:t>
            </w:r>
          </w:p>
        </w:tc>
      </w:tr>
    </w:tbl>
    <w:p w14:paraId="5B54B8BF" w14:textId="77777777" w:rsidR="00865A90" w:rsidRPr="00C617D6" w:rsidRDefault="00283C72" w:rsidP="00254047">
      <w:pPr>
        <w:spacing w:line="360" w:lineRule="auto"/>
        <w:rPr>
          <w:rFonts w:ascii="David" w:hAnsi="David"/>
          <w:b/>
          <w:bCs/>
          <w:u w:val="single"/>
        </w:rPr>
      </w:pPr>
      <w:r w:rsidRPr="00C617D6">
        <w:rPr>
          <w:rFonts w:ascii="David" w:hAnsi="David"/>
          <w:b/>
          <w:bCs/>
          <w:u w:val="single"/>
          <w:rtl/>
        </w:rPr>
        <w:t xml:space="preserve">לבקשה זו </w:t>
      </w:r>
      <w:r w:rsidR="0079404F" w:rsidRPr="00C617D6">
        <w:rPr>
          <w:rFonts w:ascii="David" w:hAnsi="David"/>
          <w:b/>
          <w:bCs/>
          <w:u w:val="single"/>
          <w:rtl/>
        </w:rPr>
        <w:t xml:space="preserve">חובה </w:t>
      </w:r>
      <w:r w:rsidR="000A2678" w:rsidRPr="00C617D6">
        <w:rPr>
          <w:rFonts w:ascii="David" w:hAnsi="David"/>
          <w:b/>
          <w:bCs/>
          <w:u w:val="single"/>
          <w:rtl/>
        </w:rPr>
        <w:t>לצרף</w:t>
      </w:r>
      <w:r w:rsidRPr="00C617D6">
        <w:rPr>
          <w:rFonts w:ascii="David" w:hAnsi="David"/>
          <w:b/>
          <w:bCs/>
          <w:u w:val="single"/>
          <w:rtl/>
        </w:rPr>
        <w:t>:</w:t>
      </w:r>
    </w:p>
    <w:p w14:paraId="5C406C93" w14:textId="77777777" w:rsidR="003B6236" w:rsidRPr="00C617D6" w:rsidRDefault="00741E92" w:rsidP="001B1A4E">
      <w:pPr>
        <w:numPr>
          <w:ilvl w:val="0"/>
          <w:numId w:val="5"/>
        </w:numPr>
        <w:spacing w:line="360" w:lineRule="auto"/>
        <w:rPr>
          <w:rFonts w:ascii="David" w:hAnsi="David"/>
        </w:rPr>
      </w:pPr>
      <w:r w:rsidRPr="00C617D6">
        <w:rPr>
          <w:rFonts w:ascii="David" w:hAnsi="David"/>
          <w:rtl/>
        </w:rPr>
        <w:t>הצעת מחיר</w:t>
      </w:r>
      <w:r w:rsidR="00837528" w:rsidRPr="00C617D6">
        <w:rPr>
          <w:rFonts w:ascii="David" w:hAnsi="David"/>
          <w:rtl/>
        </w:rPr>
        <w:t xml:space="preserve"> מאת השותף למיזם ובה תכנית תקציבית </w:t>
      </w:r>
      <w:r w:rsidR="00837528" w:rsidRPr="00C617D6">
        <w:rPr>
          <w:rFonts w:ascii="David" w:hAnsi="David"/>
          <w:b/>
          <w:bCs/>
          <w:u w:val="single"/>
          <w:rtl/>
        </w:rPr>
        <w:t>מפורטת</w:t>
      </w:r>
      <w:r w:rsidRPr="00C617D6">
        <w:rPr>
          <w:rFonts w:ascii="David" w:hAnsi="David"/>
          <w:rtl/>
        </w:rPr>
        <w:t xml:space="preserve"> לרבות אבני דרך לתשלום</w:t>
      </w:r>
      <w:r w:rsidR="003A31F8" w:rsidRPr="00C617D6">
        <w:rPr>
          <w:rFonts w:ascii="David" w:hAnsi="David"/>
          <w:rtl/>
        </w:rPr>
        <w:t xml:space="preserve"> </w:t>
      </w:r>
      <w:r w:rsidR="003A31F8" w:rsidRPr="00C617D6">
        <w:rPr>
          <w:rFonts w:ascii="David" w:hAnsi="David"/>
          <w:b/>
          <w:bCs/>
          <w:rtl/>
        </w:rPr>
        <w:t>(הצעת המחיר הינה נספח לחוזה. לכן, חובה שהצעת המחיר תכלול תאריך ותירשם על דף לוגו של המציע + חותמת)</w:t>
      </w:r>
      <w:r w:rsidR="00BB6F90" w:rsidRPr="00C617D6">
        <w:rPr>
          <w:rFonts w:ascii="David" w:hAnsi="David"/>
          <w:b/>
          <w:bCs/>
          <w:rtl/>
        </w:rPr>
        <w:t>.</w:t>
      </w:r>
      <w:r w:rsidR="00E506FA" w:rsidRPr="00C617D6">
        <w:rPr>
          <w:rFonts w:ascii="David" w:hAnsi="David"/>
          <w:rtl/>
        </w:rPr>
        <w:t xml:space="preserve"> </w:t>
      </w:r>
    </w:p>
    <w:p w14:paraId="2E92208A" w14:textId="77777777" w:rsidR="003B6236" w:rsidRPr="00C617D6" w:rsidRDefault="003B6236" w:rsidP="003B6236">
      <w:pPr>
        <w:numPr>
          <w:ilvl w:val="0"/>
          <w:numId w:val="5"/>
        </w:numPr>
        <w:spacing w:line="360" w:lineRule="auto"/>
        <w:rPr>
          <w:rFonts w:ascii="David" w:hAnsi="David"/>
        </w:rPr>
      </w:pPr>
      <w:r w:rsidRPr="00C617D6">
        <w:rPr>
          <w:rFonts w:ascii="David" w:hAnsi="David"/>
          <w:rtl/>
        </w:rPr>
        <w:t>מילוי וחתימה של השותף למיזם על תצהיר "בקשה למיזם משותף ופירוט תקציבי + התחייבות לפי תקנה 3(30) לתח"מ"</w:t>
      </w:r>
      <w:r w:rsidR="00710F30" w:rsidRPr="00C617D6">
        <w:rPr>
          <w:rFonts w:ascii="David" w:hAnsi="David"/>
          <w:rtl/>
        </w:rPr>
        <w:t>.</w:t>
      </w:r>
      <w:r w:rsidRPr="00C617D6">
        <w:rPr>
          <w:rFonts w:ascii="David" w:hAnsi="David"/>
          <w:rtl/>
        </w:rPr>
        <w:t xml:space="preserve"> </w:t>
      </w:r>
    </w:p>
    <w:p w14:paraId="36F71F81" w14:textId="77777777" w:rsidR="00837528" w:rsidRPr="00C617D6" w:rsidRDefault="00AA5940" w:rsidP="000F2A81">
      <w:pPr>
        <w:numPr>
          <w:ilvl w:val="0"/>
          <w:numId w:val="5"/>
        </w:numPr>
        <w:spacing w:line="360" w:lineRule="auto"/>
        <w:rPr>
          <w:rFonts w:ascii="David" w:hAnsi="David"/>
          <w:rtl/>
        </w:rPr>
      </w:pPr>
      <w:r w:rsidRPr="00C617D6">
        <w:rPr>
          <w:rFonts w:ascii="David" w:hAnsi="David"/>
          <w:rtl/>
        </w:rPr>
        <w:t>אם יש שותפים נוספים המממנים את המיזם</w:t>
      </w:r>
      <w:r w:rsidR="00283C72" w:rsidRPr="00C617D6">
        <w:rPr>
          <w:rFonts w:ascii="David" w:hAnsi="David"/>
          <w:rtl/>
        </w:rPr>
        <w:t xml:space="preserve"> </w:t>
      </w:r>
      <w:r w:rsidRPr="00C617D6">
        <w:rPr>
          <w:rFonts w:ascii="David" w:hAnsi="David"/>
          <w:rtl/>
        </w:rPr>
        <w:t>- יש לציין מיהם ומה חלקם התקציבי במיזם.</w:t>
      </w:r>
    </w:p>
    <w:p w14:paraId="791806BB" w14:textId="77777777" w:rsidR="00F80AD8" w:rsidRPr="00C617D6" w:rsidRDefault="00085C0B" w:rsidP="00727AB3">
      <w:pPr>
        <w:spacing w:line="480" w:lineRule="auto"/>
        <w:jc w:val="center"/>
        <w:rPr>
          <w:rFonts w:ascii="David" w:hAnsi="David"/>
          <w:rtl/>
        </w:rPr>
      </w:pPr>
      <w:r w:rsidRPr="00C617D6">
        <w:rPr>
          <w:rFonts w:ascii="David" w:hAnsi="David"/>
          <w:rtl/>
        </w:rPr>
        <w:t xml:space="preserve">שם הפונה: </w:t>
      </w:r>
      <w:r w:rsidR="00727AB3">
        <w:rPr>
          <w:rFonts w:ascii="David" w:hAnsi="David" w:hint="cs"/>
          <w:rtl/>
        </w:rPr>
        <w:t>דרור סורוקה</w:t>
      </w:r>
    </w:p>
    <w:p w14:paraId="29C7248D" w14:textId="77777777" w:rsidR="00085C0B" w:rsidRPr="00C617D6" w:rsidRDefault="00727AB3" w:rsidP="00727AB3">
      <w:pPr>
        <w:spacing w:line="480" w:lineRule="auto"/>
        <w:jc w:val="center"/>
        <w:rPr>
          <w:rFonts w:ascii="David" w:hAnsi="David"/>
          <w:rtl/>
        </w:rPr>
      </w:pPr>
      <w:r>
        <w:rPr>
          <w:rFonts w:ascii="David" w:hAnsi="David"/>
          <w:rtl/>
        </w:rPr>
        <w:t>אג</w:t>
      </w:r>
      <w:r>
        <w:rPr>
          <w:rFonts w:ascii="David" w:hAnsi="David" w:hint="cs"/>
          <w:rtl/>
        </w:rPr>
        <w:t>ף בכיר תכנון, תקצוב ואסטרטגיה</w:t>
      </w:r>
    </w:p>
    <w:p w14:paraId="57D20F5C" w14:textId="77777777" w:rsidR="00085C0B" w:rsidRPr="00C617D6" w:rsidRDefault="00085C0B" w:rsidP="00727AB3">
      <w:pPr>
        <w:spacing w:line="480" w:lineRule="auto"/>
        <w:jc w:val="center"/>
        <w:rPr>
          <w:rFonts w:ascii="David" w:hAnsi="David"/>
          <w:rtl/>
        </w:rPr>
      </w:pPr>
      <w:r w:rsidRPr="00C617D6">
        <w:rPr>
          <w:rFonts w:ascii="David" w:hAnsi="David"/>
          <w:rtl/>
        </w:rPr>
        <w:t>חתימה:</w:t>
      </w:r>
      <w:r w:rsidR="00727AB3">
        <w:rPr>
          <w:rFonts w:ascii="David" w:hAnsi="David" w:hint="cs"/>
          <w:rtl/>
        </w:rPr>
        <w:t xml:space="preserve"> </w:t>
      </w:r>
      <w:r w:rsidR="00727AB3" w:rsidRPr="00727AB3">
        <w:rPr>
          <w:rFonts w:ascii="Guttman Logo1" w:hAnsi="Guttman Logo1" w:cs="Guttman Yad-Light"/>
          <w:b/>
          <w:bCs/>
          <w:rtl/>
        </w:rPr>
        <w:t>סורוקה דרור</w:t>
      </w:r>
    </w:p>
    <w:p w14:paraId="30A429F8" w14:textId="77777777" w:rsidR="00D81B00" w:rsidRPr="00C617D6" w:rsidRDefault="00D81B00" w:rsidP="003F0448">
      <w:pPr>
        <w:jc w:val="center"/>
        <w:rPr>
          <w:rFonts w:ascii="David" w:eastAsia="Calibri" w:hAnsi="David"/>
          <w:b/>
          <w:bCs/>
          <w:color w:val="FF0000"/>
          <w:u w:val="single"/>
          <w:rtl/>
        </w:rPr>
      </w:pPr>
      <w:r w:rsidRPr="00C617D6">
        <w:rPr>
          <w:rFonts w:ascii="David" w:hAnsi="David"/>
          <w:rtl/>
        </w:rPr>
        <w:br w:type="page"/>
      </w:r>
      <w:r w:rsidRPr="00C617D6">
        <w:rPr>
          <w:rFonts w:ascii="David" w:eastAsia="Calibri" w:hAnsi="David"/>
          <w:b/>
          <w:bCs/>
          <w:u w:val="single"/>
          <w:rtl/>
        </w:rPr>
        <w:lastRenderedPageBreak/>
        <w:t xml:space="preserve">שותף במיזם </w:t>
      </w:r>
      <w:r w:rsidR="003F0448" w:rsidRPr="00C617D6">
        <w:rPr>
          <w:rFonts w:ascii="David" w:eastAsia="Calibri" w:hAnsi="David"/>
          <w:b/>
          <w:bCs/>
          <w:u w:val="single"/>
          <w:rtl/>
        </w:rPr>
        <w:t xml:space="preserve"> אל </w:t>
      </w:r>
      <w:r w:rsidR="003F0448" w:rsidRPr="00C617D6">
        <w:rPr>
          <w:rFonts w:ascii="David" w:eastAsia="Calibri" w:hAnsi="David" w:hint="eastAsia"/>
          <w:b/>
          <w:bCs/>
          <w:u w:val="single"/>
          <w:rtl/>
        </w:rPr>
        <w:t>פנארה</w:t>
      </w:r>
    </w:p>
    <w:p w14:paraId="24EAD800" w14:textId="4FF0A57B" w:rsidR="00D81B00" w:rsidRPr="00C617D6" w:rsidRDefault="00D81B00" w:rsidP="00C03F81">
      <w:pPr>
        <w:spacing w:after="200" w:line="276" w:lineRule="auto"/>
        <w:ind w:left="1440" w:firstLine="720"/>
        <w:jc w:val="right"/>
        <w:rPr>
          <w:rFonts w:ascii="David" w:eastAsia="Calibri" w:hAnsi="David"/>
          <w:rtl/>
        </w:rPr>
      </w:pPr>
      <w:r w:rsidRPr="00C617D6">
        <w:rPr>
          <w:rFonts w:ascii="David" w:eastAsia="Calibri" w:hAnsi="David"/>
          <w:rtl/>
        </w:rPr>
        <w:tab/>
        <w:t xml:space="preserve">תאריך </w:t>
      </w:r>
      <w:r w:rsidR="003F0448" w:rsidRPr="00C617D6">
        <w:rPr>
          <w:rFonts w:ascii="David" w:eastAsia="Calibri" w:hAnsi="David"/>
          <w:rtl/>
        </w:rPr>
        <w:t>1</w:t>
      </w:r>
      <w:r w:rsidR="00C03F81">
        <w:rPr>
          <w:rFonts w:ascii="David" w:eastAsia="Calibri" w:hAnsi="David" w:hint="cs"/>
          <w:rtl/>
        </w:rPr>
        <w:t>0</w:t>
      </w:r>
      <w:r w:rsidR="003F0448" w:rsidRPr="00C617D6">
        <w:rPr>
          <w:rFonts w:ascii="David" w:eastAsia="Calibri" w:hAnsi="David"/>
          <w:rtl/>
        </w:rPr>
        <w:t>.</w:t>
      </w:r>
      <w:r w:rsidR="00C03F81">
        <w:rPr>
          <w:rFonts w:ascii="David" w:eastAsia="Calibri" w:hAnsi="David" w:hint="cs"/>
          <w:rtl/>
        </w:rPr>
        <w:t>6</w:t>
      </w:r>
      <w:r w:rsidR="003F0448" w:rsidRPr="00C617D6">
        <w:rPr>
          <w:rFonts w:ascii="David" w:eastAsia="Calibri" w:hAnsi="David"/>
          <w:rtl/>
        </w:rPr>
        <w:t>.202</w:t>
      </w:r>
      <w:r w:rsidR="00C03F81">
        <w:rPr>
          <w:rFonts w:ascii="David" w:eastAsia="Calibri" w:hAnsi="David" w:hint="cs"/>
          <w:rtl/>
        </w:rPr>
        <w:t>4</w:t>
      </w:r>
    </w:p>
    <w:p w14:paraId="606D47B9" w14:textId="77777777" w:rsidR="00D81B00" w:rsidRPr="00C617D6" w:rsidRDefault="00D81B00" w:rsidP="00D81B00">
      <w:pPr>
        <w:spacing w:before="120" w:after="120"/>
        <w:jc w:val="both"/>
        <w:rPr>
          <w:rFonts w:ascii="David" w:eastAsia="Calibri" w:hAnsi="David"/>
          <w:rtl/>
        </w:rPr>
      </w:pPr>
      <w:r w:rsidRPr="00C617D6">
        <w:rPr>
          <w:rFonts w:ascii="David" w:eastAsia="Calibri" w:hAnsi="David"/>
          <w:rtl/>
        </w:rPr>
        <w:t>לכבוד</w:t>
      </w:r>
      <w:r w:rsidR="000E7E68" w:rsidRPr="00C617D6">
        <w:rPr>
          <w:rFonts w:ascii="David" w:eastAsia="Calibri" w:hAnsi="David"/>
          <w:rtl/>
        </w:rPr>
        <w:t>:</w:t>
      </w:r>
    </w:p>
    <w:p w14:paraId="5B65683C" w14:textId="77777777" w:rsidR="00D81B00" w:rsidRPr="00C617D6" w:rsidRDefault="00D81B00" w:rsidP="00D81B00">
      <w:pPr>
        <w:spacing w:before="120" w:after="120"/>
        <w:ind w:left="720" w:firstLine="720"/>
        <w:jc w:val="center"/>
        <w:rPr>
          <w:rFonts w:ascii="David" w:eastAsia="Calibri" w:hAnsi="David"/>
          <w:b/>
          <w:bCs/>
          <w:rtl/>
        </w:rPr>
      </w:pPr>
      <w:r w:rsidRPr="00C617D6">
        <w:rPr>
          <w:rFonts w:ascii="David" w:eastAsia="Calibri" w:hAnsi="David"/>
          <w:b/>
          <w:bCs/>
          <w:rtl/>
        </w:rPr>
        <w:t xml:space="preserve">הנדון: </w:t>
      </w:r>
      <w:r w:rsidRPr="00C617D6">
        <w:rPr>
          <w:rFonts w:ascii="David" w:eastAsia="Calibri" w:hAnsi="David"/>
          <w:b/>
          <w:bCs/>
          <w:u w:val="single"/>
          <w:rtl/>
        </w:rPr>
        <w:t>בקשה למיזם משותף ופירוט תקציבי + התחייבות לפי תקנה 3(30) לתח"מ - תצהיר</w:t>
      </w:r>
    </w:p>
    <w:p w14:paraId="5C5CB271" w14:textId="77777777" w:rsidR="00D81B00" w:rsidRPr="00C617D6" w:rsidRDefault="00D81B00" w:rsidP="00D81B00">
      <w:pPr>
        <w:spacing w:before="120" w:after="120"/>
        <w:jc w:val="both"/>
        <w:rPr>
          <w:rFonts w:ascii="David" w:eastAsia="Calibri" w:hAnsi="David"/>
          <w:rtl/>
        </w:rPr>
      </w:pPr>
    </w:p>
    <w:p w14:paraId="6B36816C" w14:textId="77777777" w:rsidR="00D81B00" w:rsidRPr="00C617D6" w:rsidRDefault="00D81B00" w:rsidP="00D81B00">
      <w:pPr>
        <w:spacing w:before="120" w:after="120"/>
        <w:jc w:val="both"/>
        <w:rPr>
          <w:rFonts w:ascii="David" w:eastAsia="Calibri" w:hAnsi="David"/>
          <w:rtl/>
        </w:rPr>
      </w:pPr>
      <w:r w:rsidRPr="00C617D6">
        <w:rPr>
          <w:rFonts w:ascii="David" w:eastAsia="Calibri" w:hAnsi="David"/>
          <w:rtl/>
        </w:rPr>
        <w:t>בהתאם לבקשתכם, הריני להצהיר ולאשר כדלקמן:</w:t>
      </w:r>
    </w:p>
    <w:p w14:paraId="25100D6A" w14:textId="77777777" w:rsidR="00D81B00" w:rsidRPr="00C617D6" w:rsidRDefault="00D81B00" w:rsidP="003F0448">
      <w:pPr>
        <w:numPr>
          <w:ilvl w:val="0"/>
          <w:numId w:val="20"/>
        </w:numPr>
        <w:spacing w:before="120" w:after="120" w:line="360" w:lineRule="auto"/>
        <w:contextualSpacing/>
        <w:jc w:val="both"/>
        <w:rPr>
          <w:rFonts w:ascii="David" w:eastAsia="Calibri" w:hAnsi="David"/>
        </w:rPr>
      </w:pPr>
      <w:r w:rsidRPr="00C617D6">
        <w:rPr>
          <w:rFonts w:ascii="David" w:eastAsia="Calibri" w:hAnsi="David"/>
          <w:rtl/>
        </w:rPr>
        <w:t>עלות המיזם הכוללת לכל התקופה היא</w:t>
      </w:r>
      <w:r w:rsidR="003F0448" w:rsidRPr="00C617D6">
        <w:rPr>
          <w:rFonts w:ascii="David" w:eastAsia="Calibri" w:hAnsi="David"/>
          <w:rtl/>
        </w:rPr>
        <w:t xml:space="preserve"> 87,500,000 ₪.</w:t>
      </w:r>
      <w:r w:rsidRPr="00C617D6">
        <w:rPr>
          <w:rFonts w:ascii="David" w:eastAsia="Calibri" w:hAnsi="David"/>
          <w:rtl/>
        </w:rPr>
        <w:t xml:space="preserve"> השותף במיזם</w:t>
      </w:r>
      <w:r w:rsidR="003F0448" w:rsidRPr="00C617D6">
        <w:rPr>
          <w:rFonts w:ascii="David" w:eastAsia="Calibri" w:hAnsi="David"/>
          <w:rtl/>
        </w:rPr>
        <w:t xml:space="preserve"> אל </w:t>
      </w:r>
      <w:r w:rsidR="003F0448" w:rsidRPr="00C617D6">
        <w:rPr>
          <w:rFonts w:ascii="David" w:eastAsia="Calibri" w:hAnsi="David" w:hint="eastAsia"/>
          <w:rtl/>
        </w:rPr>
        <w:t>פנארה</w:t>
      </w:r>
      <w:r w:rsidRPr="00C617D6">
        <w:rPr>
          <w:rFonts w:ascii="David" w:eastAsia="Calibri" w:hAnsi="David"/>
          <w:rtl/>
        </w:rPr>
        <w:t xml:space="preserve"> מתחייב להשקיע לפחות 50% מעלות המיזם הכוללת, לרשום את הוצאותיו בספר הנהלת החשבונות ולהגיש חשבונית ו/או דוח ביצוע בכל הליך ביצוע תשלום.</w:t>
      </w:r>
    </w:p>
    <w:p w14:paraId="73DF54AD" w14:textId="4053992A" w:rsidR="00D81B00" w:rsidRPr="00C617D6" w:rsidRDefault="00D81B00" w:rsidP="005A01BF">
      <w:pPr>
        <w:numPr>
          <w:ilvl w:val="0"/>
          <w:numId w:val="20"/>
        </w:numPr>
        <w:spacing w:before="120" w:after="120" w:line="360" w:lineRule="auto"/>
        <w:contextualSpacing/>
        <w:jc w:val="both"/>
        <w:rPr>
          <w:rFonts w:ascii="David" w:eastAsia="Calibri" w:hAnsi="David"/>
          <w:rtl/>
        </w:rPr>
      </w:pPr>
      <w:r w:rsidRPr="00C617D6">
        <w:rPr>
          <w:rFonts w:ascii="David" w:eastAsia="Calibri" w:hAnsi="David"/>
          <w:rtl/>
        </w:rPr>
        <w:t xml:space="preserve">התחייבויותיו הנ"ל של השותף במיזם </w:t>
      </w:r>
      <w:r w:rsidR="003F0448" w:rsidRPr="00C617D6">
        <w:rPr>
          <w:rFonts w:ascii="David" w:eastAsia="Calibri" w:hAnsi="David" w:hint="eastAsia"/>
          <w:rtl/>
        </w:rPr>
        <w:t>אל</w:t>
      </w:r>
      <w:r w:rsidR="003F0448" w:rsidRPr="00C617D6">
        <w:rPr>
          <w:rFonts w:ascii="David" w:eastAsia="Calibri" w:hAnsi="David"/>
          <w:rtl/>
        </w:rPr>
        <w:t xml:space="preserve"> </w:t>
      </w:r>
      <w:r w:rsidR="003F0448" w:rsidRPr="00C617D6">
        <w:rPr>
          <w:rFonts w:ascii="David" w:eastAsia="Calibri" w:hAnsi="David" w:hint="eastAsia"/>
          <w:rtl/>
        </w:rPr>
        <w:t>פנארה</w:t>
      </w:r>
      <w:r w:rsidRPr="00C617D6">
        <w:rPr>
          <w:rFonts w:ascii="David" w:eastAsia="Calibri" w:hAnsi="David"/>
          <w:rtl/>
        </w:rPr>
        <w:t xml:space="preserve"> יעמדו בתוקפן למשך</w:t>
      </w:r>
      <w:r w:rsidR="003F0448" w:rsidRPr="00C617D6">
        <w:rPr>
          <w:rFonts w:ascii="David" w:eastAsia="Calibri" w:hAnsi="David"/>
          <w:rtl/>
        </w:rPr>
        <w:t xml:space="preserve"> 25</w:t>
      </w:r>
      <w:r w:rsidRPr="00C617D6">
        <w:rPr>
          <w:rFonts w:ascii="David" w:eastAsia="Calibri" w:hAnsi="David"/>
          <w:rtl/>
        </w:rPr>
        <w:t xml:space="preserve"> שנים מיום הקמת המיזם, וזאת בהתאמה לתקופת המיזם הצפויה (</w:t>
      </w:r>
      <w:r w:rsidR="003F0448" w:rsidRPr="00C617D6">
        <w:rPr>
          <w:rFonts w:ascii="David" w:eastAsia="Calibri" w:hAnsi="David"/>
        </w:rPr>
        <w:t xml:space="preserve">5 </w:t>
      </w:r>
      <w:r w:rsidR="003F0448" w:rsidRPr="00C617D6">
        <w:rPr>
          <w:rFonts w:ascii="David" w:eastAsia="Calibri" w:hAnsi="David"/>
          <w:rtl/>
        </w:rPr>
        <w:t xml:space="preserve"> שנים</w:t>
      </w:r>
      <w:r w:rsidRPr="00C617D6">
        <w:rPr>
          <w:rFonts w:ascii="David" w:eastAsia="Calibri" w:hAnsi="David"/>
          <w:rtl/>
        </w:rPr>
        <w:t xml:space="preserve"> + עד</w:t>
      </w:r>
      <w:r w:rsidR="00135D27">
        <w:rPr>
          <w:rFonts w:ascii="David" w:eastAsia="Calibri" w:hAnsi="David" w:hint="cs"/>
          <w:rtl/>
        </w:rPr>
        <w:t xml:space="preserve"> </w:t>
      </w:r>
      <w:r w:rsidR="005A01BF">
        <w:rPr>
          <w:rFonts w:ascii="David" w:eastAsia="Calibri" w:hAnsi="David" w:hint="cs"/>
          <w:rtl/>
        </w:rPr>
        <w:t>30.6</w:t>
      </w:r>
      <w:r w:rsidR="00135D27">
        <w:rPr>
          <w:rFonts w:ascii="David" w:eastAsia="Calibri" w:hAnsi="David" w:hint="cs"/>
          <w:rtl/>
        </w:rPr>
        <w:t>.2029).</w:t>
      </w:r>
    </w:p>
    <w:p w14:paraId="59C06164" w14:textId="77777777" w:rsidR="00D81B00" w:rsidRPr="00C617D6" w:rsidRDefault="00D81B00" w:rsidP="00254047">
      <w:pPr>
        <w:numPr>
          <w:ilvl w:val="0"/>
          <w:numId w:val="20"/>
        </w:numPr>
        <w:spacing w:before="120" w:after="120" w:line="360" w:lineRule="auto"/>
        <w:contextualSpacing/>
        <w:jc w:val="both"/>
        <w:rPr>
          <w:rFonts w:ascii="David" w:eastAsia="Calibri" w:hAnsi="David"/>
        </w:rPr>
      </w:pPr>
      <w:r w:rsidRPr="00C617D6">
        <w:rPr>
          <w:rFonts w:ascii="David" w:eastAsia="Calibri" w:hAnsi="David"/>
          <w:rtl/>
        </w:rPr>
        <w:t xml:space="preserve">ידוע לנו כי מקורות המימון של השותף במיזם המוכרים לפי </w:t>
      </w:r>
      <w:hyperlink r:id="rId14" w:history="1">
        <w:r w:rsidRPr="00C617D6">
          <w:rPr>
            <w:rStyle w:val="Hyperlink"/>
            <w:rFonts w:ascii="David" w:hAnsi="David"/>
            <w:b/>
            <w:i/>
            <w:color w:val="3464BA"/>
            <w:u w:val="dotted" w:color="3464BA"/>
            <w:rtl/>
          </w:rPr>
          <w:t>הוראת תכ"</w:t>
        </w:r>
        <w:r w:rsidR="00283C72" w:rsidRPr="00C617D6">
          <w:rPr>
            <w:rStyle w:val="Hyperlink"/>
            <w:rFonts w:ascii="David" w:hAnsi="David" w:hint="eastAsia"/>
            <w:b/>
            <w:i/>
            <w:color w:val="3464BA"/>
            <w:u w:val="dotted" w:color="3464BA"/>
            <w:rtl/>
          </w:rPr>
          <w:t>ם</w:t>
        </w:r>
        <w:r w:rsidR="00283C72" w:rsidRPr="00C617D6">
          <w:rPr>
            <w:rStyle w:val="Hyperlink"/>
            <w:rFonts w:ascii="David" w:hAnsi="David"/>
            <w:b/>
            <w:i/>
            <w:color w:val="3464BA"/>
            <w:u w:val="dotted" w:color="3464BA"/>
            <w:rtl/>
          </w:rPr>
          <w:t xml:space="preserve">, "התקשרות </w:t>
        </w:r>
        <w:r w:rsidR="00283C72" w:rsidRPr="00C617D6">
          <w:rPr>
            <w:rStyle w:val="Hyperlink"/>
            <w:rFonts w:ascii="David" w:hAnsi="David" w:hint="eastAsia"/>
            <w:b/>
            <w:i/>
            <w:color w:val="3464BA"/>
            <w:u w:val="dotted" w:color="3464BA"/>
            <w:rtl/>
          </w:rPr>
          <w:t>לביצוע</w:t>
        </w:r>
        <w:r w:rsidR="00283C72" w:rsidRPr="00C617D6">
          <w:rPr>
            <w:rStyle w:val="Hyperlink"/>
            <w:rFonts w:ascii="David" w:hAnsi="David"/>
            <w:b/>
            <w:i/>
            <w:color w:val="3464BA"/>
            <w:u w:val="dotted" w:color="3464BA"/>
            <w:rtl/>
          </w:rPr>
          <w:t xml:space="preserve"> </w:t>
        </w:r>
        <w:r w:rsidR="00283C72" w:rsidRPr="00C617D6">
          <w:rPr>
            <w:rStyle w:val="Hyperlink"/>
            <w:rFonts w:ascii="David" w:hAnsi="David" w:hint="eastAsia"/>
            <w:b/>
            <w:i/>
            <w:color w:val="3464BA"/>
            <w:u w:val="dotted" w:color="3464BA"/>
            <w:rtl/>
          </w:rPr>
          <w:t>מיזם</w:t>
        </w:r>
        <w:r w:rsidR="00283C72" w:rsidRPr="00C617D6">
          <w:rPr>
            <w:rStyle w:val="Hyperlink"/>
            <w:rFonts w:ascii="David" w:hAnsi="David"/>
            <w:b/>
            <w:i/>
            <w:color w:val="3464BA"/>
            <w:u w:val="dotted" w:color="3464BA"/>
            <w:rtl/>
          </w:rPr>
          <w:t xml:space="preserve"> </w:t>
        </w:r>
        <w:r w:rsidR="00283C72" w:rsidRPr="00C617D6">
          <w:rPr>
            <w:rStyle w:val="Hyperlink"/>
            <w:rFonts w:ascii="David" w:hAnsi="David" w:hint="eastAsia"/>
            <w:b/>
            <w:i/>
            <w:color w:val="3464BA"/>
            <w:u w:val="dotted" w:color="3464BA"/>
            <w:rtl/>
          </w:rPr>
          <w:t>משותף</w:t>
        </w:r>
        <w:r w:rsidR="00283C72" w:rsidRPr="00C617D6">
          <w:rPr>
            <w:rStyle w:val="Hyperlink"/>
            <w:rFonts w:ascii="David" w:hAnsi="David"/>
            <w:b/>
            <w:i/>
            <w:color w:val="3464BA"/>
            <w:u w:val="dotted" w:color="3464BA"/>
            <w:rtl/>
          </w:rPr>
          <w:t xml:space="preserve"> </w:t>
        </w:r>
        <w:r w:rsidR="00283C72" w:rsidRPr="00C617D6">
          <w:rPr>
            <w:rStyle w:val="Hyperlink"/>
            <w:rFonts w:ascii="David" w:hAnsi="David" w:hint="eastAsia"/>
            <w:b/>
            <w:i/>
            <w:color w:val="3464BA"/>
            <w:u w:val="dotted" w:color="3464BA"/>
            <w:rtl/>
          </w:rPr>
          <w:t>לפי</w:t>
        </w:r>
        <w:r w:rsidR="00283C72" w:rsidRPr="00C617D6">
          <w:rPr>
            <w:rStyle w:val="Hyperlink"/>
            <w:rFonts w:ascii="David" w:hAnsi="David"/>
            <w:b/>
            <w:i/>
            <w:color w:val="3464BA"/>
            <w:u w:val="dotted" w:color="3464BA"/>
            <w:rtl/>
          </w:rPr>
          <w:t xml:space="preserve"> </w:t>
        </w:r>
        <w:r w:rsidR="00283C72" w:rsidRPr="00C617D6">
          <w:rPr>
            <w:rStyle w:val="Hyperlink"/>
            <w:rFonts w:ascii="David" w:hAnsi="David" w:hint="eastAsia"/>
            <w:b/>
            <w:i/>
            <w:color w:val="3464BA"/>
            <w:u w:val="dotted" w:color="3464BA"/>
            <w:rtl/>
          </w:rPr>
          <w:t>תקנ</w:t>
        </w:r>
        <w:r w:rsidR="00004D07" w:rsidRPr="00C617D6">
          <w:rPr>
            <w:rStyle w:val="Hyperlink"/>
            <w:rFonts w:ascii="David" w:hAnsi="David" w:hint="eastAsia"/>
            <w:b/>
            <w:i/>
            <w:color w:val="3464BA"/>
            <w:u w:val="dotted" w:color="3464BA"/>
            <w:rtl/>
          </w:rPr>
          <w:t>ה</w:t>
        </w:r>
        <w:r w:rsidR="00004D07" w:rsidRPr="00C617D6">
          <w:rPr>
            <w:rStyle w:val="Hyperlink"/>
            <w:rFonts w:ascii="David" w:hAnsi="David"/>
            <w:b/>
            <w:i/>
            <w:color w:val="3464BA"/>
            <w:u w:val="dotted" w:color="3464BA"/>
            <w:rtl/>
          </w:rPr>
          <w:t xml:space="preserve"> 3 (30) </w:t>
        </w:r>
        <w:r w:rsidR="00004D07" w:rsidRPr="00C617D6">
          <w:rPr>
            <w:rStyle w:val="Hyperlink"/>
            <w:rFonts w:ascii="David" w:hAnsi="David" w:hint="eastAsia"/>
            <w:b/>
            <w:i/>
            <w:color w:val="3464BA"/>
            <w:u w:val="dotted" w:color="3464BA"/>
            <w:rtl/>
          </w:rPr>
          <w:t>לתח</w:t>
        </w:r>
        <w:r w:rsidR="00004D07" w:rsidRPr="00C617D6">
          <w:rPr>
            <w:rStyle w:val="Hyperlink"/>
            <w:rFonts w:ascii="David" w:hAnsi="David"/>
            <w:b/>
            <w:i/>
            <w:color w:val="3464BA"/>
            <w:u w:val="dotted" w:color="3464BA"/>
            <w:rtl/>
          </w:rPr>
          <w:t>"מ</w:t>
        </w:r>
        <w:r w:rsidR="00283C72" w:rsidRPr="00C617D6">
          <w:rPr>
            <w:rStyle w:val="Hyperlink"/>
            <w:rFonts w:ascii="David" w:hAnsi="David"/>
            <w:b/>
            <w:i/>
            <w:color w:val="3464BA"/>
            <w:u w:val="dotted" w:color="3464BA"/>
            <w:rtl/>
          </w:rPr>
          <w:t xml:space="preserve">", </w:t>
        </w:r>
        <w:r w:rsidR="00283C72" w:rsidRPr="00C617D6">
          <w:rPr>
            <w:rStyle w:val="Hyperlink"/>
            <w:rFonts w:ascii="David" w:hAnsi="David" w:hint="eastAsia"/>
            <w:b/>
            <w:i/>
            <w:color w:val="3464BA"/>
            <w:u w:val="dotted" w:color="3464BA"/>
            <w:rtl/>
          </w:rPr>
          <w:t>מס</w:t>
        </w:r>
        <w:r w:rsidR="00283C72" w:rsidRPr="00C617D6">
          <w:rPr>
            <w:rStyle w:val="Hyperlink"/>
            <w:rFonts w:ascii="David" w:hAnsi="David"/>
            <w:b/>
            <w:i/>
            <w:color w:val="3464BA"/>
            <w:u w:val="dotted" w:color="3464BA"/>
            <w:rtl/>
          </w:rPr>
          <w:t>'</w:t>
        </w:r>
        <w:r w:rsidRPr="00C617D6">
          <w:rPr>
            <w:rStyle w:val="Hyperlink"/>
            <w:rFonts w:ascii="David" w:hAnsi="David"/>
            <w:b/>
            <w:i/>
            <w:color w:val="3464BA"/>
            <w:u w:val="dotted" w:color="3464BA"/>
            <w:rtl/>
          </w:rPr>
          <w:t xml:space="preserve"> </w:t>
        </w:r>
        <w:r w:rsidR="00547EAB" w:rsidRPr="00C617D6">
          <w:rPr>
            <w:rStyle w:val="Hyperlink"/>
            <w:rFonts w:ascii="David" w:hAnsi="David"/>
            <w:b/>
            <w:i/>
            <w:color w:val="3464BA"/>
            <w:u w:val="dotted" w:color="3464BA"/>
            <w:rtl/>
          </w:rPr>
          <w:t>7.8.3</w:t>
        </w:r>
      </w:hyperlink>
      <w:r w:rsidR="00547EAB" w:rsidRPr="00C617D6">
        <w:rPr>
          <w:rFonts w:ascii="David" w:eastAsia="Calibri" w:hAnsi="David"/>
          <w:rtl/>
        </w:rPr>
        <w:t xml:space="preserve"> </w:t>
      </w:r>
      <w:r w:rsidRPr="00C617D6">
        <w:rPr>
          <w:rFonts w:ascii="David" w:eastAsia="Calibri" w:hAnsi="David"/>
          <w:rtl/>
        </w:rPr>
        <w:t>כמקורות עצמיים</w:t>
      </w:r>
      <w:r w:rsidR="00710F30" w:rsidRPr="00C617D6">
        <w:rPr>
          <w:rFonts w:ascii="David" w:eastAsia="Calibri" w:hAnsi="David"/>
          <w:rtl/>
        </w:rPr>
        <w:t>.</w:t>
      </w:r>
    </w:p>
    <w:p w14:paraId="44650C93" w14:textId="77777777" w:rsidR="00D81B00" w:rsidRPr="00C617D6" w:rsidRDefault="00D81B00" w:rsidP="00254047">
      <w:pPr>
        <w:numPr>
          <w:ilvl w:val="0"/>
          <w:numId w:val="20"/>
        </w:numPr>
        <w:spacing w:before="120" w:after="120" w:line="360" w:lineRule="auto"/>
        <w:contextualSpacing/>
        <w:jc w:val="both"/>
        <w:rPr>
          <w:rFonts w:ascii="David" w:eastAsia="Calibri" w:hAnsi="David"/>
        </w:rPr>
      </w:pPr>
      <w:r w:rsidRPr="00C617D6">
        <w:rPr>
          <w:rFonts w:ascii="David" w:eastAsia="Calibri" w:hAnsi="David"/>
          <w:rtl/>
        </w:rPr>
        <w:t>כמו כן</w:t>
      </w:r>
      <w:r w:rsidR="00283C72" w:rsidRPr="00C617D6">
        <w:rPr>
          <w:rFonts w:ascii="David" w:eastAsia="Calibri" w:hAnsi="David"/>
          <w:rtl/>
        </w:rPr>
        <w:t>,</w:t>
      </w:r>
      <w:r w:rsidRPr="00C617D6">
        <w:rPr>
          <w:rFonts w:ascii="David" w:eastAsia="Calibri" w:hAnsi="David"/>
          <w:rtl/>
        </w:rPr>
        <w:t xml:space="preserve"> השותף במיזם מתחייב כי לפחות 10% מחלקו במימון המיזם המשותף, יועמד באמצעות תרומות/הכנסות שאינן בשווה כסף. </w:t>
      </w:r>
    </w:p>
    <w:p w14:paraId="73A035AC" w14:textId="77777777" w:rsidR="00D81B00" w:rsidRPr="00C617D6" w:rsidRDefault="00D81B00" w:rsidP="00004D07">
      <w:pPr>
        <w:numPr>
          <w:ilvl w:val="0"/>
          <w:numId w:val="20"/>
        </w:numPr>
        <w:spacing w:before="120" w:after="120" w:line="360" w:lineRule="auto"/>
        <w:contextualSpacing/>
        <w:jc w:val="both"/>
        <w:rPr>
          <w:rFonts w:ascii="David" w:eastAsia="Calibri" w:hAnsi="David"/>
          <w:b/>
          <w:bCs/>
          <w:lang w:val="x-none"/>
        </w:rPr>
      </w:pPr>
      <w:r w:rsidRPr="00C617D6">
        <w:rPr>
          <w:rFonts w:ascii="David" w:eastAsia="Calibri" w:hAnsi="David"/>
          <w:rtl/>
        </w:rPr>
        <w:t xml:space="preserve">ידוע לנו כי מקורות </w:t>
      </w:r>
      <w:r w:rsidR="002A4F45" w:rsidRPr="00C617D6">
        <w:rPr>
          <w:rFonts w:ascii="David" w:eastAsia="Calibri" w:hAnsi="David" w:hint="eastAsia"/>
          <w:rtl/>
        </w:rPr>
        <w:t>המימון</w:t>
      </w:r>
      <w:r w:rsidR="001E4227" w:rsidRPr="00C617D6">
        <w:rPr>
          <w:rFonts w:ascii="David" w:eastAsia="Calibri" w:hAnsi="David"/>
          <w:rtl/>
        </w:rPr>
        <w:t xml:space="preserve"> הלא מוכרים,</w:t>
      </w:r>
      <w:r w:rsidR="002A4F45" w:rsidRPr="00C617D6">
        <w:rPr>
          <w:rFonts w:ascii="David" w:eastAsia="Calibri" w:hAnsi="David"/>
          <w:rtl/>
        </w:rPr>
        <w:t xml:space="preserve"> אשר מפורטים </w:t>
      </w:r>
      <w:r w:rsidR="001E4227" w:rsidRPr="00C617D6">
        <w:rPr>
          <w:rFonts w:ascii="David" w:eastAsia="Calibri" w:hAnsi="David" w:hint="eastAsia"/>
          <w:rtl/>
        </w:rPr>
        <w:t>ב</w:t>
      </w:r>
      <w:hyperlink r:id="rId15" w:history="1">
        <w:r w:rsidR="002A4F45" w:rsidRPr="00C617D6">
          <w:rPr>
            <w:rStyle w:val="Hyperlink"/>
            <w:rFonts w:ascii="David" w:hAnsi="David"/>
            <w:b/>
            <w:i/>
            <w:color w:val="3464BA"/>
            <w:u w:val="dotted" w:color="3464BA"/>
            <w:rtl/>
          </w:rPr>
          <w:t>הוראת תכ"</w:t>
        </w:r>
        <w:r w:rsidR="002A4F45" w:rsidRPr="00C617D6">
          <w:rPr>
            <w:rStyle w:val="Hyperlink"/>
            <w:rFonts w:ascii="David" w:hAnsi="David" w:hint="eastAsia"/>
            <w:b/>
            <w:i/>
            <w:color w:val="3464BA"/>
            <w:u w:val="dotted" w:color="3464BA"/>
            <w:rtl/>
          </w:rPr>
          <w:t>ם</w:t>
        </w:r>
        <w:r w:rsidR="002A4F45" w:rsidRPr="00C617D6">
          <w:rPr>
            <w:rStyle w:val="Hyperlink"/>
            <w:rFonts w:ascii="David" w:hAnsi="David"/>
            <w:b/>
            <w:i/>
            <w:color w:val="3464BA"/>
            <w:u w:val="dotted" w:color="3464BA"/>
            <w:rtl/>
          </w:rPr>
          <w:t xml:space="preserve">, "התקשרות לביצוע מיזם משותף לפי תקנה 3 (30) </w:t>
        </w:r>
        <w:r w:rsidR="002A4F45" w:rsidRPr="00C617D6">
          <w:rPr>
            <w:rStyle w:val="Hyperlink"/>
            <w:rFonts w:ascii="David" w:hAnsi="David" w:hint="eastAsia"/>
            <w:b/>
            <w:i/>
            <w:color w:val="3464BA"/>
            <w:u w:val="dotted" w:color="3464BA"/>
            <w:rtl/>
          </w:rPr>
          <w:t>לתח</w:t>
        </w:r>
        <w:r w:rsidR="002A4F45" w:rsidRPr="00C617D6">
          <w:rPr>
            <w:rStyle w:val="Hyperlink"/>
            <w:rFonts w:ascii="David" w:hAnsi="David"/>
            <w:b/>
            <w:i/>
            <w:color w:val="3464BA"/>
            <w:u w:val="dotted" w:color="3464BA"/>
            <w:rtl/>
          </w:rPr>
          <w:t xml:space="preserve">"מ", </w:t>
        </w:r>
        <w:r w:rsidR="002A4F45" w:rsidRPr="00C617D6">
          <w:rPr>
            <w:rStyle w:val="Hyperlink"/>
            <w:rFonts w:ascii="David" w:hAnsi="David" w:hint="eastAsia"/>
            <w:b/>
            <w:i/>
            <w:color w:val="3464BA"/>
            <w:u w:val="dotted" w:color="3464BA"/>
            <w:rtl/>
          </w:rPr>
          <w:t>מס</w:t>
        </w:r>
        <w:r w:rsidR="002A4F45" w:rsidRPr="00C617D6">
          <w:rPr>
            <w:rStyle w:val="Hyperlink"/>
            <w:rFonts w:ascii="David" w:hAnsi="David"/>
            <w:b/>
            <w:i/>
            <w:color w:val="3464BA"/>
            <w:u w:val="dotted" w:color="3464BA"/>
            <w:rtl/>
          </w:rPr>
          <w:t>' 7.8.3</w:t>
        </w:r>
      </w:hyperlink>
      <w:r w:rsidR="002A4F45" w:rsidRPr="00C617D6">
        <w:rPr>
          <w:rStyle w:val="Hyperlink"/>
          <w:rFonts w:ascii="David" w:hAnsi="David"/>
          <w:b/>
          <w:i/>
          <w:color w:val="3464BA"/>
          <w:u w:val="dotted" w:color="3464BA"/>
          <w:rtl/>
        </w:rPr>
        <w:t>,</w:t>
      </w:r>
      <w:r w:rsidRPr="00C617D6">
        <w:rPr>
          <w:rFonts w:ascii="David" w:eastAsia="Calibri" w:hAnsi="David"/>
          <w:rtl/>
        </w:rPr>
        <w:t xml:space="preserve"> </w:t>
      </w:r>
      <w:r w:rsidRPr="00C617D6">
        <w:rPr>
          <w:rFonts w:ascii="David" w:eastAsia="Calibri" w:hAnsi="David"/>
          <w:b/>
          <w:bCs/>
          <w:rtl/>
        </w:rPr>
        <w:t>לא יוכרו</w:t>
      </w:r>
      <w:r w:rsidRPr="00C617D6">
        <w:rPr>
          <w:rFonts w:ascii="David" w:eastAsia="Calibri" w:hAnsi="David"/>
          <w:rtl/>
        </w:rPr>
        <w:t xml:space="preserve"> כמקורות עצמיים של השותף במיזם</w:t>
      </w:r>
      <w:r w:rsidR="002A4F45" w:rsidRPr="00C617D6">
        <w:rPr>
          <w:rFonts w:ascii="David" w:eastAsia="Calibri" w:hAnsi="David"/>
          <w:rtl/>
        </w:rPr>
        <w:t>.</w:t>
      </w:r>
      <w:r w:rsidRPr="00C617D6">
        <w:rPr>
          <w:rFonts w:ascii="David" w:eastAsia="Calibri" w:hAnsi="David"/>
          <w:rtl/>
        </w:rPr>
        <w:t xml:space="preserve"> </w:t>
      </w:r>
    </w:p>
    <w:p w14:paraId="6437F241" w14:textId="77777777" w:rsidR="00D81B00" w:rsidRPr="00C617D6" w:rsidRDefault="00D81B00" w:rsidP="003F0448">
      <w:pPr>
        <w:numPr>
          <w:ilvl w:val="0"/>
          <w:numId w:val="20"/>
        </w:numPr>
        <w:spacing w:before="120" w:after="120" w:line="360" w:lineRule="auto"/>
        <w:contextualSpacing/>
        <w:jc w:val="both"/>
        <w:rPr>
          <w:rFonts w:ascii="David" w:eastAsia="Calibri" w:hAnsi="David"/>
        </w:rPr>
      </w:pPr>
      <w:r w:rsidRPr="00C617D6">
        <w:rPr>
          <w:rFonts w:ascii="David" w:eastAsia="Calibri" w:hAnsi="David"/>
          <w:rtl/>
        </w:rPr>
        <w:t xml:space="preserve"> עלות המיזם הכוללת הינה </w:t>
      </w:r>
      <w:r w:rsidR="003F0448" w:rsidRPr="00C617D6">
        <w:rPr>
          <w:rFonts w:ascii="David" w:eastAsia="Calibri" w:hAnsi="David"/>
          <w:rtl/>
        </w:rPr>
        <w:t>87,500,000</w:t>
      </w:r>
      <w:r w:rsidRPr="00C617D6">
        <w:rPr>
          <w:rFonts w:ascii="David" w:eastAsia="Calibri" w:hAnsi="David"/>
          <w:rtl/>
        </w:rPr>
        <w:t xml:space="preserve"> ₪ (כולל מע"מ)</w:t>
      </w:r>
      <w:r w:rsidR="00761143" w:rsidRPr="00C617D6">
        <w:rPr>
          <w:rFonts w:ascii="David" w:eastAsia="Calibri" w:hAnsi="David"/>
          <w:rtl/>
        </w:rPr>
        <w:t>.</w:t>
      </w:r>
      <w:r w:rsidRPr="00C617D6">
        <w:rPr>
          <w:rFonts w:ascii="David" w:eastAsia="Calibri" w:hAnsi="David"/>
          <w:rtl/>
        </w:rPr>
        <w:t xml:space="preserve"> מצורף פירוט של העלות הכוללת לביצוע המיזם המשותף.</w:t>
      </w:r>
    </w:p>
    <w:p w14:paraId="5155A1AC" w14:textId="77777777" w:rsidR="00D81B00" w:rsidRPr="00C617D6" w:rsidRDefault="00D81B00" w:rsidP="00254047">
      <w:pPr>
        <w:numPr>
          <w:ilvl w:val="0"/>
          <w:numId w:val="20"/>
        </w:numPr>
        <w:spacing w:before="120" w:after="120" w:line="360" w:lineRule="auto"/>
        <w:contextualSpacing/>
        <w:jc w:val="both"/>
        <w:rPr>
          <w:rFonts w:ascii="David" w:eastAsia="Calibri" w:hAnsi="David"/>
        </w:rPr>
      </w:pPr>
      <w:r w:rsidRPr="00C617D6">
        <w:rPr>
          <w:rFonts w:ascii="David" w:eastAsia="Calibri" w:hAnsi="David"/>
          <w:rtl/>
        </w:rPr>
        <w:t xml:space="preserve">הריני </w:t>
      </w:r>
      <w:r w:rsidR="00126800" w:rsidRPr="00C617D6">
        <w:rPr>
          <w:rFonts w:ascii="David" w:eastAsia="Calibri" w:hAnsi="David" w:hint="eastAsia"/>
          <w:rtl/>
        </w:rPr>
        <w:t>מ</w:t>
      </w:r>
      <w:r w:rsidRPr="00C617D6">
        <w:rPr>
          <w:rFonts w:ascii="David" w:eastAsia="Calibri" w:hAnsi="David"/>
          <w:rtl/>
        </w:rPr>
        <w:t xml:space="preserve">תחייב כי, התקשרויות שלי עם צדדים נוספים ככל שהן נובעות מן ההתקשרות עם המשרד במיזם המשותף, ייעשו במכרז, ובלבד שאינן פטורות ממכרז לפי </w:t>
      </w:r>
      <w:hyperlink r:id="rId16" w:history="1">
        <w:r w:rsidRPr="00C617D6">
          <w:rPr>
            <w:rStyle w:val="Hyperlink"/>
            <w:rFonts w:ascii="David" w:hAnsi="David"/>
            <w:b/>
            <w:i/>
            <w:color w:val="3464BA"/>
            <w:u w:val="dotted" w:color="3464BA"/>
            <w:rtl/>
          </w:rPr>
          <w:t>תקנות חובת המכרזים, תשנ"ג 1993</w:t>
        </w:r>
      </w:hyperlink>
      <w:r w:rsidRPr="00C617D6">
        <w:rPr>
          <w:rFonts w:ascii="David" w:eastAsia="Calibri" w:hAnsi="David"/>
          <w:rtl/>
        </w:rPr>
        <w:t>.</w:t>
      </w:r>
    </w:p>
    <w:p w14:paraId="5D281933" w14:textId="77777777" w:rsidR="00D81B00" w:rsidRPr="00C617D6" w:rsidRDefault="00D81B00" w:rsidP="00254047">
      <w:pPr>
        <w:numPr>
          <w:ilvl w:val="0"/>
          <w:numId w:val="20"/>
        </w:numPr>
        <w:spacing w:before="120" w:after="120" w:line="360" w:lineRule="auto"/>
        <w:contextualSpacing/>
        <w:jc w:val="both"/>
        <w:rPr>
          <w:rFonts w:ascii="David" w:eastAsia="Calibri" w:hAnsi="David"/>
          <w:rtl/>
        </w:rPr>
      </w:pPr>
      <w:r w:rsidRPr="00C617D6">
        <w:rPr>
          <w:rFonts w:ascii="David" w:eastAsia="Calibri" w:hAnsi="David"/>
          <w:rtl/>
        </w:rPr>
        <w:t xml:space="preserve">הריני </w:t>
      </w:r>
      <w:r w:rsidR="00126800" w:rsidRPr="00C617D6">
        <w:rPr>
          <w:rFonts w:ascii="David" w:eastAsia="Calibri" w:hAnsi="David" w:hint="eastAsia"/>
          <w:rtl/>
        </w:rPr>
        <w:t>מ</w:t>
      </w:r>
      <w:r w:rsidRPr="00C617D6">
        <w:rPr>
          <w:rFonts w:ascii="David" w:eastAsia="Calibri" w:hAnsi="David"/>
          <w:rtl/>
        </w:rPr>
        <w:t xml:space="preserve">תחייב להמציא למשרד, וזאת ככל ויאושר המיזם המשותף וייחתם הסכם התקשרות, ערבות ביצוע  בהתאם </w:t>
      </w:r>
      <w:hyperlink r:id="rId17" w:history="1">
        <w:r w:rsidRPr="00C617D6">
          <w:rPr>
            <w:rStyle w:val="Hyperlink"/>
            <w:rFonts w:ascii="David" w:hAnsi="David"/>
            <w:b/>
            <w:i/>
            <w:color w:val="3464BA"/>
            <w:u w:val="dotted" w:color="3464BA"/>
            <w:rtl/>
          </w:rPr>
          <w:t>להוראת התכ"</w:t>
        </w:r>
        <w:r w:rsidR="00126800" w:rsidRPr="00C617D6">
          <w:rPr>
            <w:rStyle w:val="Hyperlink"/>
            <w:rFonts w:ascii="David" w:hAnsi="David" w:hint="eastAsia"/>
            <w:b/>
            <w:i/>
            <w:color w:val="3464BA"/>
            <w:u w:val="dotted" w:color="3464BA"/>
            <w:rtl/>
          </w:rPr>
          <w:t>ם</w:t>
        </w:r>
        <w:r w:rsidR="00126800" w:rsidRPr="00C617D6">
          <w:rPr>
            <w:rStyle w:val="Hyperlink"/>
            <w:rFonts w:ascii="David" w:hAnsi="David"/>
            <w:b/>
            <w:i/>
            <w:color w:val="3464BA"/>
            <w:u w:val="dotted" w:color="3464BA"/>
            <w:rtl/>
          </w:rPr>
          <w:t xml:space="preserve">, "ערבויות", </w:t>
        </w:r>
        <w:r w:rsidR="00126800" w:rsidRPr="00C617D6">
          <w:rPr>
            <w:rStyle w:val="Hyperlink"/>
            <w:rFonts w:ascii="David" w:hAnsi="David" w:hint="eastAsia"/>
            <w:b/>
            <w:i/>
            <w:color w:val="3464BA"/>
            <w:u w:val="dotted" w:color="3464BA"/>
            <w:rtl/>
          </w:rPr>
          <w:t>מס</w:t>
        </w:r>
        <w:r w:rsidR="00126800" w:rsidRPr="00C617D6">
          <w:rPr>
            <w:rStyle w:val="Hyperlink"/>
            <w:rFonts w:ascii="David" w:hAnsi="David"/>
            <w:b/>
            <w:i/>
            <w:color w:val="3464BA"/>
            <w:u w:val="dotted" w:color="3464BA"/>
            <w:rtl/>
          </w:rPr>
          <w:t>' 7.3.3</w:t>
        </w:r>
      </w:hyperlink>
      <w:r w:rsidRPr="00C617D6">
        <w:rPr>
          <w:rFonts w:ascii="David" w:eastAsia="Calibri" w:hAnsi="David"/>
          <w:rtl/>
        </w:rPr>
        <w:t xml:space="preserve">. </w:t>
      </w:r>
    </w:p>
    <w:p w14:paraId="665BB1EF" w14:textId="77777777" w:rsidR="00D81B00" w:rsidRPr="00C617D6" w:rsidRDefault="00D81B00" w:rsidP="00254047">
      <w:pPr>
        <w:numPr>
          <w:ilvl w:val="0"/>
          <w:numId w:val="20"/>
        </w:numPr>
        <w:spacing w:before="120" w:after="120" w:line="360" w:lineRule="auto"/>
        <w:contextualSpacing/>
        <w:jc w:val="both"/>
        <w:rPr>
          <w:rFonts w:ascii="David" w:eastAsia="Calibri" w:hAnsi="David"/>
        </w:rPr>
      </w:pPr>
      <w:r w:rsidRPr="00C617D6">
        <w:rPr>
          <w:rFonts w:ascii="David" w:eastAsia="Calibri" w:hAnsi="David"/>
          <w:rtl/>
        </w:rPr>
        <w:t>זהו שמי, זו חתימתי והאמור לעיל אמת.</w:t>
      </w:r>
    </w:p>
    <w:p w14:paraId="66C61A0E" w14:textId="77777777" w:rsidR="00D81B00" w:rsidRPr="00C617D6" w:rsidRDefault="00D81B00" w:rsidP="00D81B00">
      <w:pPr>
        <w:pBdr>
          <w:bottom w:val="single" w:sz="12" w:space="1" w:color="auto"/>
        </w:pBdr>
        <w:spacing w:after="200" w:line="276" w:lineRule="auto"/>
        <w:ind w:left="5040"/>
        <w:rPr>
          <w:rFonts w:ascii="David" w:eastAsia="Calibri" w:hAnsi="David"/>
          <w:rtl/>
        </w:rPr>
      </w:pPr>
      <w:r w:rsidRPr="00C617D6">
        <w:rPr>
          <w:rFonts w:ascii="David" w:eastAsia="Calibri" w:hAnsi="David"/>
          <w:rtl/>
        </w:rPr>
        <w:t>בכבוד רב ובברכה,</w:t>
      </w:r>
    </w:p>
    <w:p w14:paraId="58E26B11" w14:textId="77777777" w:rsidR="00761143" w:rsidRPr="00C617D6" w:rsidRDefault="00761143" w:rsidP="00D81B00">
      <w:pPr>
        <w:pBdr>
          <w:bottom w:val="single" w:sz="12" w:space="1" w:color="auto"/>
        </w:pBdr>
        <w:spacing w:after="200" w:line="276" w:lineRule="auto"/>
        <w:ind w:left="5040"/>
        <w:rPr>
          <w:rFonts w:ascii="David" w:eastAsia="Calibri" w:hAnsi="David"/>
          <w:rtl/>
        </w:rPr>
      </w:pPr>
    </w:p>
    <w:p w14:paraId="01325F2B" w14:textId="77777777" w:rsidR="00D81B00" w:rsidRPr="00C617D6" w:rsidRDefault="00D81B00" w:rsidP="005008F0">
      <w:pPr>
        <w:spacing w:after="200" w:line="276" w:lineRule="auto"/>
        <w:jc w:val="center"/>
        <w:rPr>
          <w:rFonts w:ascii="David" w:eastAsia="Calibri" w:hAnsi="David"/>
          <w:rtl/>
        </w:rPr>
      </w:pPr>
      <w:r w:rsidRPr="00C617D6">
        <w:rPr>
          <w:rFonts w:ascii="David" w:eastAsia="Calibri" w:hAnsi="David"/>
          <w:rtl/>
        </w:rPr>
        <w:t xml:space="preserve">                                                                          </w:t>
      </w:r>
      <w:r w:rsidR="00761143" w:rsidRPr="00C617D6">
        <w:rPr>
          <w:rFonts w:ascii="David" w:eastAsia="Calibri" w:hAnsi="David"/>
          <w:rtl/>
        </w:rPr>
        <w:t xml:space="preserve"> </w:t>
      </w:r>
      <w:r w:rsidRPr="00C617D6">
        <w:rPr>
          <w:rFonts w:ascii="David" w:eastAsia="Calibri" w:hAnsi="David"/>
          <w:rtl/>
        </w:rPr>
        <w:t xml:space="preserve"> פרטי השותף במיזם</w:t>
      </w:r>
      <w:r w:rsidR="00C641F6" w:rsidRPr="00C617D6">
        <w:rPr>
          <w:rFonts w:ascii="David" w:eastAsia="Calibri" w:hAnsi="David"/>
          <w:rtl/>
        </w:rPr>
        <w:t xml:space="preserve"> (חתימה באמצעות מורשי חתימה כדין)</w:t>
      </w:r>
    </w:p>
    <w:p w14:paraId="0479AEFF" w14:textId="77777777" w:rsidR="00761143" w:rsidRPr="00C617D6" w:rsidRDefault="00761143" w:rsidP="00D81B00">
      <w:pPr>
        <w:spacing w:after="200" w:line="276" w:lineRule="auto"/>
        <w:jc w:val="center"/>
        <w:rPr>
          <w:rFonts w:ascii="David" w:eastAsia="Calibri" w:hAnsi="David"/>
          <w:b/>
          <w:bCs/>
          <w:u w:val="single"/>
          <w:rtl/>
        </w:rPr>
      </w:pPr>
    </w:p>
    <w:p w14:paraId="4B3B0CDB" w14:textId="77777777" w:rsidR="00D81B00" w:rsidRPr="00C617D6" w:rsidRDefault="00710F30" w:rsidP="00D81B00">
      <w:pPr>
        <w:spacing w:after="200" w:line="276" w:lineRule="auto"/>
        <w:jc w:val="center"/>
        <w:rPr>
          <w:rFonts w:ascii="David" w:eastAsia="Calibri" w:hAnsi="David"/>
          <w:b/>
          <w:bCs/>
          <w:u w:val="single"/>
          <w:rtl/>
        </w:rPr>
      </w:pPr>
      <w:r w:rsidRPr="00C617D6">
        <w:rPr>
          <w:rFonts w:ascii="David" w:eastAsia="Calibri" w:hAnsi="David"/>
          <w:b/>
          <w:bCs/>
          <w:u w:val="single"/>
          <w:rtl/>
        </w:rPr>
        <w:br w:type="page"/>
      </w:r>
      <w:r w:rsidR="00D81B00" w:rsidRPr="00C617D6">
        <w:rPr>
          <w:rFonts w:ascii="David" w:eastAsia="Calibri" w:hAnsi="David"/>
          <w:b/>
          <w:bCs/>
          <w:u w:val="single"/>
          <w:rtl/>
        </w:rPr>
        <w:lastRenderedPageBreak/>
        <w:t>אישור</w:t>
      </w:r>
    </w:p>
    <w:p w14:paraId="336916F1" w14:textId="77777777" w:rsidR="00D81B00" w:rsidRPr="00C617D6" w:rsidRDefault="00D81B00" w:rsidP="00D7610C">
      <w:pPr>
        <w:spacing w:after="200" w:line="360" w:lineRule="auto"/>
        <w:jc w:val="both"/>
        <w:rPr>
          <w:rFonts w:ascii="David" w:eastAsia="Calibri" w:hAnsi="David"/>
          <w:rtl/>
        </w:rPr>
      </w:pPr>
      <w:r w:rsidRPr="00C617D6">
        <w:rPr>
          <w:rFonts w:ascii="David" w:eastAsia="Calibri" w:hAnsi="David"/>
          <w:rtl/>
        </w:rPr>
        <w:t>אני עו"ד ________________ (מספר רישיון _____), מרחוב____________________, מאשר/ת כי ביום __________, הופיע בפני, __________, מר/גב' __________, מורשה חתימה של השותף במיזם ________ ולאחר שהזהרתיו/ה כי עליו/ה להצהיר את האמת וכי תהיה צפויה לעונשים הקבועים בחוק אם לא תעשה כן, אישרה את נכונות תצהירו/ה דלעיל וחתם/ה עליו בפני.</w:t>
      </w:r>
    </w:p>
    <w:p w14:paraId="61A1ECEC" w14:textId="77777777" w:rsidR="00D81B00" w:rsidRPr="00C617D6" w:rsidRDefault="00D81B00" w:rsidP="00D81B00">
      <w:pPr>
        <w:spacing w:after="200" w:line="276" w:lineRule="auto"/>
        <w:jc w:val="both"/>
        <w:rPr>
          <w:rFonts w:ascii="David" w:eastAsia="Calibri" w:hAnsi="David"/>
          <w:rtl/>
        </w:rPr>
      </w:pPr>
      <w:r w:rsidRPr="00C617D6">
        <w:rPr>
          <w:rFonts w:ascii="David" w:eastAsia="Calibri" w:hAnsi="David"/>
          <w:rtl/>
        </w:rPr>
        <w:tab/>
      </w:r>
      <w:r w:rsidRPr="00C617D6">
        <w:rPr>
          <w:rFonts w:ascii="David" w:eastAsia="Calibri" w:hAnsi="David"/>
          <w:rtl/>
        </w:rPr>
        <w:tab/>
      </w:r>
      <w:r w:rsidRPr="00C617D6">
        <w:rPr>
          <w:rFonts w:ascii="David" w:eastAsia="Calibri" w:hAnsi="David"/>
          <w:rtl/>
        </w:rPr>
        <w:tab/>
      </w:r>
      <w:r w:rsidRPr="00C617D6">
        <w:rPr>
          <w:rFonts w:ascii="David" w:eastAsia="Calibri" w:hAnsi="David"/>
          <w:rtl/>
        </w:rPr>
        <w:tab/>
      </w:r>
      <w:r w:rsidRPr="00C617D6">
        <w:rPr>
          <w:rFonts w:ascii="David" w:eastAsia="Calibri" w:hAnsi="David"/>
          <w:rtl/>
        </w:rPr>
        <w:tab/>
      </w:r>
      <w:r w:rsidRPr="00C617D6">
        <w:rPr>
          <w:rFonts w:ascii="David" w:eastAsia="Calibri" w:hAnsi="David"/>
          <w:rtl/>
        </w:rPr>
        <w:tab/>
      </w:r>
      <w:r w:rsidRPr="00C617D6">
        <w:rPr>
          <w:rFonts w:ascii="David" w:eastAsia="Calibri" w:hAnsi="David"/>
          <w:rtl/>
        </w:rPr>
        <w:tab/>
        <w:t>_________________________</w:t>
      </w:r>
    </w:p>
    <w:p w14:paraId="1C0AFD9E" w14:textId="77777777" w:rsidR="00D81B00" w:rsidRPr="00C617D6" w:rsidRDefault="00D81B00" w:rsidP="00D81B00">
      <w:pPr>
        <w:spacing w:after="200" w:line="276" w:lineRule="auto"/>
        <w:jc w:val="both"/>
        <w:rPr>
          <w:rFonts w:ascii="David" w:eastAsia="Calibri" w:hAnsi="David"/>
          <w:rtl/>
        </w:rPr>
      </w:pPr>
      <w:r w:rsidRPr="00C617D6">
        <w:rPr>
          <w:rFonts w:ascii="David" w:eastAsia="Calibri" w:hAnsi="David"/>
          <w:rtl/>
        </w:rPr>
        <w:t xml:space="preserve">                                                                                      שם עורך הדין - חתימה וחותמת</w:t>
      </w:r>
    </w:p>
    <w:p w14:paraId="6CB04EBE" w14:textId="77777777" w:rsidR="00F80AD8" w:rsidRPr="00153270" w:rsidRDefault="00F80AD8" w:rsidP="00D81B00">
      <w:pPr>
        <w:tabs>
          <w:tab w:val="center" w:pos="7200"/>
        </w:tabs>
        <w:spacing w:line="360" w:lineRule="auto"/>
        <w:jc w:val="center"/>
        <w:rPr>
          <w:rFonts w:ascii="David" w:hAnsi="David"/>
          <w:rtl/>
        </w:rPr>
      </w:pPr>
    </w:p>
    <w:sectPr w:rsidR="00F80AD8" w:rsidRPr="00153270" w:rsidSect="00254047">
      <w:headerReference w:type="default" r:id="rId18"/>
      <w:footerReference w:type="default" r:id="rId19"/>
      <w:pgSz w:w="11906" w:h="16838"/>
      <w:pgMar w:top="1740" w:right="1466" w:bottom="1797" w:left="851" w:header="113" w:footer="153"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2E4723" w14:textId="77777777" w:rsidR="000A10A4" w:rsidRDefault="000A10A4">
      <w:r>
        <w:separator/>
      </w:r>
    </w:p>
  </w:endnote>
  <w:endnote w:type="continuationSeparator" w:id="0">
    <w:p w14:paraId="39E05D73" w14:textId="77777777" w:rsidR="000A10A4" w:rsidRDefault="000A1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Guttman Logo1">
    <w:panose1 w:val="05010101010101010101"/>
    <w:charset w:val="02"/>
    <w:family w:val="auto"/>
    <w:pitch w:val="variable"/>
    <w:sig w:usb0="00000000" w:usb1="10000000" w:usb2="00000000" w:usb3="00000000" w:csb0="80000000" w:csb1="00000000"/>
  </w:font>
  <w:font w:name="Guttman Yad-Light">
    <w:panose1 w:val="02010401010101010101"/>
    <w:charset w:val="B1"/>
    <w:family w:val="auto"/>
    <w:pitch w:val="variable"/>
    <w:sig w:usb0="00000801" w:usb1="40000000" w:usb2="00000000" w:usb3="00000000" w:csb0="00000020" w:csb1="00000000"/>
  </w:font>
  <w:font w:name="Calibri">
    <w:panose1 w:val="020F0502020204030204"/>
    <w:charset w:val="00"/>
    <w:family w:val="swiss"/>
    <w:pitch w:val="variable"/>
    <w:sig w:usb0="E4002EFF" w:usb1="C200247B" w:usb2="00000009" w:usb3="00000000" w:csb0="000001FF" w:csb1="00000000"/>
  </w:font>
  <w:font w:name="Assistant">
    <w:altName w:val="Courier New"/>
    <w:charset w:val="00"/>
    <w:family w:val="auto"/>
    <w:pitch w:val="variable"/>
    <w:sig w:usb0="00000000" w:usb1="40000000" w:usb2="00000000" w:usb3="00000000" w:csb0="0000002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731F40" w:rsidRPr="00710F30" w14:paraId="576B7C87" w14:textId="77777777" w:rsidTr="00DF6F49">
      <w:trPr>
        <w:trHeight w:val="397"/>
        <w:jc w:val="center"/>
      </w:trPr>
      <w:tc>
        <w:tcPr>
          <w:tcW w:w="2541" w:type="dxa"/>
          <w:gridSpan w:val="2"/>
          <w:tcBorders>
            <w:top w:val="single" w:sz="4" w:space="0" w:color="1F4E79"/>
          </w:tcBorders>
          <w:shd w:val="clear" w:color="auto" w:fill="C6E0F2"/>
          <w:noWrap/>
          <w:vAlign w:val="center"/>
        </w:tcPr>
        <w:p w14:paraId="31976837" w14:textId="77777777" w:rsidR="00731F40" w:rsidRPr="000A4E24" w:rsidRDefault="00731F40" w:rsidP="000A4E24">
          <w:pPr>
            <w:rPr>
              <w:rFonts w:cs="Arial"/>
              <w:b/>
              <w:bCs/>
              <w:color w:val="1F3864"/>
              <w:sz w:val="20"/>
              <w:szCs w:val="20"/>
            </w:rPr>
          </w:pPr>
          <w:r w:rsidRPr="00710F30">
            <w:rPr>
              <w:rFonts w:cs="Arial"/>
              <w:b/>
              <w:bCs/>
              <w:color w:val="1F3864"/>
              <w:sz w:val="20"/>
              <w:szCs w:val="20"/>
              <w:rtl/>
            </w:rPr>
            <w:t xml:space="preserve">בתוקף מיום: </w:t>
          </w:r>
          <w:r>
            <w:rPr>
              <w:rFonts w:cs="Arial" w:hint="cs"/>
              <w:color w:val="1F3864"/>
              <w:sz w:val="20"/>
              <w:szCs w:val="20"/>
              <w:rtl/>
            </w:rPr>
            <w:t>02</w:t>
          </w:r>
          <w:r w:rsidRPr="000A4E24">
            <w:rPr>
              <w:rFonts w:cs="Arial" w:hint="cs"/>
              <w:color w:val="1F3864"/>
              <w:sz w:val="20"/>
              <w:szCs w:val="20"/>
              <w:rtl/>
            </w:rPr>
            <w:t>.0</w:t>
          </w:r>
          <w:r>
            <w:rPr>
              <w:rFonts w:cs="Arial" w:hint="cs"/>
              <w:color w:val="1F3864"/>
              <w:sz w:val="20"/>
              <w:szCs w:val="20"/>
              <w:rtl/>
            </w:rPr>
            <w:t>5</w:t>
          </w:r>
          <w:r w:rsidRPr="000A4E24">
            <w:rPr>
              <w:rFonts w:cs="Arial" w:hint="cs"/>
              <w:color w:val="1F3864"/>
              <w:sz w:val="20"/>
              <w:szCs w:val="20"/>
              <w:rtl/>
            </w:rPr>
            <w:t>.2023</w:t>
          </w:r>
        </w:p>
      </w:tc>
      <w:tc>
        <w:tcPr>
          <w:tcW w:w="2270" w:type="dxa"/>
          <w:gridSpan w:val="2"/>
          <w:tcBorders>
            <w:top w:val="single" w:sz="4" w:space="0" w:color="1F4E79"/>
          </w:tcBorders>
          <w:shd w:val="clear" w:color="auto" w:fill="C6E0F2"/>
          <w:vAlign w:val="center"/>
        </w:tcPr>
        <w:p w14:paraId="1885E07F" w14:textId="77777777" w:rsidR="00731F40" w:rsidRPr="00710F30" w:rsidRDefault="00731F40" w:rsidP="00DF6F49">
          <w:pPr>
            <w:rPr>
              <w:rFonts w:ascii="Assistant" w:hAnsi="Assistant" w:cs="Assistant"/>
              <w:b/>
              <w:bCs/>
              <w:color w:val="1F3864"/>
              <w:sz w:val="20"/>
              <w:szCs w:val="20"/>
            </w:rPr>
          </w:pPr>
        </w:p>
      </w:tc>
      <w:tc>
        <w:tcPr>
          <w:tcW w:w="2551" w:type="dxa"/>
          <w:gridSpan w:val="3"/>
          <w:tcBorders>
            <w:top w:val="single" w:sz="4" w:space="0" w:color="1F4E79"/>
          </w:tcBorders>
          <w:shd w:val="clear" w:color="auto" w:fill="C6E0F2"/>
          <w:vAlign w:val="center"/>
        </w:tcPr>
        <w:p w14:paraId="63022BCC" w14:textId="77777777" w:rsidR="00731F40" w:rsidRPr="00710F30" w:rsidRDefault="00731F40" w:rsidP="00DF6F49">
          <w:pPr>
            <w:rPr>
              <w:rFonts w:cs="Arial"/>
              <w:color w:val="1F3864"/>
              <w:sz w:val="20"/>
              <w:szCs w:val="20"/>
              <w:rtl/>
            </w:rPr>
          </w:pPr>
          <w:r w:rsidRPr="00710F30">
            <w:rPr>
              <w:rFonts w:cs="Arial"/>
              <w:b/>
              <w:bCs/>
              <w:color w:val="1F3864"/>
              <w:sz w:val="20"/>
              <w:szCs w:val="20"/>
              <w:rtl/>
            </w:rPr>
            <w:t>שם המאשר:</w:t>
          </w:r>
          <w:r w:rsidRPr="00710F30">
            <w:rPr>
              <w:rFonts w:cs="Arial"/>
              <w:color w:val="1F3864"/>
              <w:sz w:val="20"/>
              <w:szCs w:val="20"/>
              <w:rtl/>
            </w:rPr>
            <w:t xml:space="preserve"> </w:t>
          </w:r>
          <w:r>
            <w:rPr>
              <w:rFonts w:cs="Arial" w:hint="cs"/>
              <w:color w:val="1F3864"/>
              <w:sz w:val="20"/>
              <w:szCs w:val="20"/>
              <w:rtl/>
            </w:rPr>
            <w:t>יהונתן רזניק</w:t>
          </w:r>
        </w:p>
      </w:tc>
      <w:tc>
        <w:tcPr>
          <w:tcW w:w="3831" w:type="dxa"/>
          <w:gridSpan w:val="2"/>
          <w:tcBorders>
            <w:top w:val="single" w:sz="4" w:space="0" w:color="1F4E79"/>
          </w:tcBorders>
          <w:shd w:val="clear" w:color="auto" w:fill="C6E0F2"/>
          <w:vAlign w:val="center"/>
        </w:tcPr>
        <w:p w14:paraId="65570BC5" w14:textId="77777777" w:rsidR="00731F40" w:rsidRPr="00710F30" w:rsidRDefault="00731F40" w:rsidP="00DF6F49">
          <w:pPr>
            <w:rPr>
              <w:rFonts w:cs="Arial"/>
              <w:b/>
              <w:bCs/>
              <w:color w:val="1F3864"/>
              <w:sz w:val="20"/>
              <w:szCs w:val="20"/>
            </w:rPr>
          </w:pPr>
          <w:r w:rsidRPr="00710F30">
            <w:rPr>
              <w:rFonts w:cs="Arial"/>
              <w:b/>
              <w:bCs/>
              <w:color w:val="1F3864"/>
              <w:sz w:val="20"/>
              <w:szCs w:val="20"/>
              <w:rtl/>
            </w:rPr>
            <w:t>תפקיד:</w:t>
          </w:r>
          <w:r w:rsidRPr="00710F30">
            <w:rPr>
              <w:rFonts w:cs="Arial"/>
              <w:color w:val="1F3864"/>
              <w:sz w:val="20"/>
              <w:szCs w:val="20"/>
              <w:rtl/>
            </w:rPr>
            <w:t xml:space="preserve"> סגן בכיר לחשב הכללי</w:t>
          </w:r>
        </w:p>
      </w:tc>
    </w:tr>
    <w:tr w:rsidR="00731F40" w:rsidRPr="00710F30" w14:paraId="5FFEBC93" w14:textId="77777777" w:rsidTr="00DF6F49">
      <w:trPr>
        <w:trHeight w:val="20"/>
        <w:jc w:val="center"/>
      </w:trPr>
      <w:tc>
        <w:tcPr>
          <w:tcW w:w="11193" w:type="dxa"/>
          <w:gridSpan w:val="9"/>
          <w:shd w:val="clear" w:color="auto" w:fill="FFFFFF"/>
          <w:noWrap/>
          <w:vAlign w:val="center"/>
        </w:tcPr>
        <w:p w14:paraId="51951977" w14:textId="77777777" w:rsidR="00731F40" w:rsidRPr="00710F30" w:rsidRDefault="00731F40" w:rsidP="00DF6F49">
          <w:pPr>
            <w:rPr>
              <w:rFonts w:ascii="Assistant" w:hAnsi="Assistant" w:cs="Assistant"/>
              <w:sz w:val="10"/>
              <w:szCs w:val="10"/>
              <w:rtl/>
            </w:rPr>
          </w:pPr>
        </w:p>
      </w:tc>
    </w:tr>
    <w:tr w:rsidR="00731F40" w:rsidRPr="00710F30" w14:paraId="08E2E77B" w14:textId="77777777" w:rsidTr="00694DC9">
      <w:trPr>
        <w:trHeight w:val="283"/>
        <w:jc w:val="center"/>
      </w:trPr>
      <w:tc>
        <w:tcPr>
          <w:tcW w:w="613" w:type="dxa"/>
          <w:shd w:val="clear" w:color="auto" w:fill="auto"/>
          <w:vAlign w:val="center"/>
        </w:tcPr>
        <w:p w14:paraId="4A954525" w14:textId="77777777" w:rsidR="00731F40" w:rsidRPr="003D5311" w:rsidRDefault="00731F40" w:rsidP="00DF6F49">
          <w:pPr>
            <w:jc w:val="right"/>
            <w:rPr>
              <w:rFonts w:cs="Arial"/>
              <w:sz w:val="20"/>
              <w:szCs w:val="20"/>
              <w:rtl/>
            </w:rPr>
          </w:pPr>
          <w:r w:rsidRPr="00710F30">
            <w:rPr>
              <w:rFonts w:cs="Arial"/>
              <w:noProof/>
            </w:rPr>
            <w:drawing>
              <wp:inline distT="0" distB="0" distL="0" distR="0" wp14:anchorId="0092F506" wp14:editId="20CE8F6B">
                <wp:extent cx="247650" cy="247650"/>
                <wp:effectExtent l="0" t="0" r="0" b="0"/>
                <wp:docPr id="2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21" descr="כותרת תחתונה" title="כותרת תחתונה"/>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5B8A6BF0" w14:textId="77777777" w:rsidR="00731F40" w:rsidRPr="003D5311" w:rsidRDefault="000A10A4" w:rsidP="00DF6F49">
          <w:pPr>
            <w:rPr>
              <w:rFonts w:cs="Arial"/>
              <w:sz w:val="20"/>
              <w:szCs w:val="20"/>
              <w:rtl/>
            </w:rPr>
          </w:pPr>
          <w:hyperlink r:id="rId2" w:history="1">
            <w:r w:rsidR="00731F40" w:rsidRPr="003D5311">
              <w:rPr>
                <w:rStyle w:val="Hyperlink"/>
                <w:rFonts w:cs="Arial"/>
                <w:sz w:val="20"/>
                <w:szCs w:val="20"/>
                <w:u w:val="none"/>
                <w:rtl/>
              </w:rPr>
              <w:t>אתר הוראות תכ"ם</w:t>
            </w:r>
          </w:hyperlink>
        </w:p>
      </w:tc>
      <w:tc>
        <w:tcPr>
          <w:tcW w:w="1134" w:type="dxa"/>
          <w:shd w:val="clear" w:color="auto" w:fill="auto"/>
          <w:vAlign w:val="center"/>
        </w:tcPr>
        <w:p w14:paraId="685BCBAC" w14:textId="77777777" w:rsidR="00731F40" w:rsidRPr="003D5311" w:rsidRDefault="00731F40" w:rsidP="00DF6F49">
          <w:pPr>
            <w:jc w:val="right"/>
            <w:rPr>
              <w:rFonts w:cs="Arial"/>
              <w:sz w:val="20"/>
              <w:szCs w:val="20"/>
              <w:rtl/>
            </w:rPr>
          </w:pPr>
          <w:r w:rsidRPr="00710F30">
            <w:rPr>
              <w:rFonts w:cs="Arial"/>
              <w:noProof/>
              <w:sz w:val="20"/>
              <w:szCs w:val="20"/>
            </w:rPr>
            <w:drawing>
              <wp:inline distT="0" distB="0" distL="0" distR="0" wp14:anchorId="2F60C41B" wp14:editId="2E5002AF">
                <wp:extent cx="247650" cy="247650"/>
                <wp:effectExtent l="0" t="0" r="0" b="0"/>
                <wp:docPr id="22"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כותרת תחתונה" title="כותרת תחתונה"/>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24A17E7F" w14:textId="77777777" w:rsidR="00731F40" w:rsidRPr="00710F30" w:rsidRDefault="00731F40" w:rsidP="00DF6F49">
          <w:pPr>
            <w:rPr>
              <w:rFonts w:cs="Arial"/>
              <w:rtl/>
            </w:rPr>
          </w:pPr>
          <w:r w:rsidRPr="003D5311">
            <w:rPr>
              <w:rFonts w:cs="Arial"/>
              <w:sz w:val="20"/>
              <w:szCs w:val="20"/>
              <w:rtl/>
            </w:rPr>
            <w:t>לקבלת עדכונים במערכת</w:t>
          </w:r>
        </w:p>
        <w:p w14:paraId="627E8F06" w14:textId="77777777" w:rsidR="00731F40" w:rsidRPr="00710F30" w:rsidRDefault="000A10A4" w:rsidP="00DF6F49">
          <w:pPr>
            <w:rPr>
              <w:rFonts w:cs="Arial"/>
              <w:sz w:val="20"/>
              <w:szCs w:val="20"/>
              <w:rtl/>
            </w:rPr>
          </w:pPr>
          <w:hyperlink r:id="rId4" w:history="1">
            <w:r w:rsidR="00731F40" w:rsidRPr="003D5311">
              <w:rPr>
                <w:rStyle w:val="Hyperlink"/>
                <w:rFonts w:cs="Arial"/>
                <w:sz w:val="20"/>
                <w:szCs w:val="20"/>
                <w:u w:val="none"/>
                <w:rtl/>
              </w:rPr>
              <w:t>לחץ כאן</w:t>
            </w:r>
          </w:hyperlink>
        </w:p>
      </w:tc>
      <w:tc>
        <w:tcPr>
          <w:tcW w:w="1134" w:type="dxa"/>
          <w:shd w:val="clear" w:color="auto" w:fill="auto"/>
          <w:vAlign w:val="center"/>
        </w:tcPr>
        <w:p w14:paraId="2C41BE8F" w14:textId="77777777" w:rsidR="00731F40" w:rsidRPr="00710F30" w:rsidRDefault="00731F40" w:rsidP="00DF6F49">
          <w:pPr>
            <w:jc w:val="right"/>
            <w:rPr>
              <w:rFonts w:cs="Arial"/>
              <w:sz w:val="20"/>
              <w:szCs w:val="20"/>
              <w:rtl/>
            </w:rPr>
          </w:pPr>
          <w:r w:rsidRPr="00710F30">
            <w:rPr>
              <w:rFonts w:cs="Arial"/>
              <w:noProof/>
              <w:sz w:val="20"/>
              <w:szCs w:val="20"/>
            </w:rPr>
            <w:drawing>
              <wp:inline distT="0" distB="0" distL="0" distR="0" wp14:anchorId="4E83BE9D" wp14:editId="2F3476B9">
                <wp:extent cx="247650" cy="247650"/>
                <wp:effectExtent l="0" t="0" r="0" b="0"/>
                <wp:docPr id="23"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4" descr="כותרת תחתונה" title="כותרת תחתונה"/>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71384492" w14:textId="77777777" w:rsidR="00731F40" w:rsidRPr="000A4E24" w:rsidRDefault="00731F40" w:rsidP="00DF6F49">
          <w:pPr>
            <w:rPr>
              <w:rFonts w:cs="Arial"/>
              <w:rtl/>
            </w:rPr>
          </w:pPr>
          <w:r w:rsidRPr="000A4E24">
            <w:rPr>
              <w:rFonts w:cs="Arial"/>
              <w:sz w:val="20"/>
              <w:szCs w:val="20"/>
              <w:rtl/>
            </w:rPr>
            <w:t>לפניות ושאלות</w:t>
          </w:r>
        </w:p>
        <w:p w14:paraId="16AB7FF7" w14:textId="77777777" w:rsidR="00731F40" w:rsidRPr="00710F30" w:rsidRDefault="000A10A4" w:rsidP="00DF6F49">
          <w:pPr>
            <w:rPr>
              <w:rFonts w:cs="Arial"/>
              <w:b/>
              <w:bCs/>
              <w:i/>
              <w:iCs/>
              <w:sz w:val="20"/>
              <w:szCs w:val="20"/>
            </w:rPr>
          </w:pPr>
          <w:hyperlink r:id="rId6" w:history="1">
            <w:r w:rsidR="00731F40" w:rsidRPr="003D5311">
              <w:rPr>
                <w:rStyle w:val="Hyperlink"/>
                <w:rFonts w:cs="Arial"/>
                <w:bCs/>
                <w:iCs/>
                <w:sz w:val="20"/>
                <w:szCs w:val="20"/>
                <w:u w:val="none"/>
              </w:rPr>
              <w:t>takam@mof.gov.il</w:t>
            </w:r>
          </w:hyperlink>
        </w:p>
      </w:tc>
      <w:tc>
        <w:tcPr>
          <w:tcW w:w="1706" w:type="dxa"/>
          <w:shd w:val="clear" w:color="auto" w:fill="auto"/>
          <w:vAlign w:val="center"/>
        </w:tcPr>
        <w:p w14:paraId="4C58E200" w14:textId="19FEBCBF" w:rsidR="00731F40" w:rsidRPr="00710F30" w:rsidRDefault="00731F40" w:rsidP="00DF6F49">
          <w:pPr>
            <w:jc w:val="right"/>
            <w:rPr>
              <w:rFonts w:cs="Arial"/>
              <w:b/>
              <w:bCs/>
              <w:color w:val="1F3864"/>
            </w:rPr>
          </w:pPr>
          <w:r w:rsidRPr="00710F30">
            <w:rPr>
              <w:rFonts w:cs="Arial"/>
              <w:b/>
              <w:bCs/>
              <w:color w:val="1F3864"/>
              <w:rtl/>
            </w:rPr>
            <w:t xml:space="preserve">עמוד </w:t>
          </w:r>
          <w:r w:rsidRPr="00710F30">
            <w:rPr>
              <w:rStyle w:val="af6"/>
              <w:rFonts w:cs="Arial"/>
              <w:b/>
              <w:bCs/>
              <w:color w:val="1F3864"/>
            </w:rPr>
            <w:fldChar w:fldCharType="begin"/>
          </w:r>
          <w:r w:rsidRPr="00710F30">
            <w:rPr>
              <w:rStyle w:val="af6"/>
              <w:rFonts w:cs="Arial"/>
              <w:b/>
              <w:bCs/>
              <w:color w:val="1F3864"/>
            </w:rPr>
            <w:instrText xml:space="preserve"> PAGE  </w:instrText>
          </w:r>
          <w:r w:rsidRPr="00710F30">
            <w:rPr>
              <w:rStyle w:val="af6"/>
              <w:rFonts w:cs="Arial"/>
              <w:b/>
              <w:bCs/>
              <w:color w:val="1F3864"/>
            </w:rPr>
            <w:fldChar w:fldCharType="separate"/>
          </w:r>
          <w:r w:rsidR="002748AE">
            <w:rPr>
              <w:rStyle w:val="af6"/>
              <w:rFonts w:cs="Arial"/>
              <w:b/>
              <w:bCs/>
              <w:noProof/>
              <w:color w:val="1F3864"/>
              <w:rtl/>
            </w:rPr>
            <w:t>1</w:t>
          </w:r>
          <w:r w:rsidRPr="00710F30">
            <w:rPr>
              <w:rStyle w:val="af6"/>
              <w:rFonts w:cs="Arial"/>
              <w:b/>
              <w:bCs/>
              <w:color w:val="1F3864"/>
            </w:rPr>
            <w:fldChar w:fldCharType="end"/>
          </w:r>
          <w:r w:rsidRPr="00710F30">
            <w:rPr>
              <w:rFonts w:cs="Arial"/>
              <w:b/>
              <w:bCs/>
              <w:color w:val="1F3864"/>
              <w:rtl/>
            </w:rPr>
            <w:t xml:space="preserve"> מתוך </w:t>
          </w:r>
          <w:r w:rsidRPr="00710F30">
            <w:rPr>
              <w:rFonts w:cs="Arial"/>
              <w:b/>
              <w:bCs/>
              <w:color w:val="1F3864"/>
            </w:rPr>
            <w:fldChar w:fldCharType="begin"/>
          </w:r>
          <w:r w:rsidRPr="00710F30">
            <w:rPr>
              <w:rFonts w:cs="Arial"/>
              <w:b/>
              <w:bCs/>
              <w:color w:val="1F3864"/>
            </w:rPr>
            <w:instrText xml:space="preserve"> NUMPAGES  </w:instrText>
          </w:r>
          <w:r w:rsidRPr="00710F30">
            <w:rPr>
              <w:rFonts w:cs="Arial"/>
              <w:b/>
              <w:bCs/>
              <w:color w:val="1F3864"/>
            </w:rPr>
            <w:fldChar w:fldCharType="separate"/>
          </w:r>
          <w:r w:rsidR="002748AE">
            <w:rPr>
              <w:rFonts w:cs="Arial"/>
              <w:b/>
              <w:bCs/>
              <w:noProof/>
              <w:color w:val="1F3864"/>
              <w:rtl/>
            </w:rPr>
            <w:t>13</w:t>
          </w:r>
          <w:r w:rsidRPr="00710F30">
            <w:rPr>
              <w:rFonts w:cs="Arial"/>
              <w:b/>
              <w:bCs/>
              <w:color w:val="1F3864"/>
            </w:rPr>
            <w:fldChar w:fldCharType="end"/>
          </w:r>
        </w:p>
      </w:tc>
    </w:tr>
  </w:tbl>
  <w:p w14:paraId="03D7061F" w14:textId="77777777" w:rsidR="00731F40" w:rsidRPr="00254047" w:rsidRDefault="00731F40" w:rsidP="005008F0">
    <w:pPr>
      <w:pStyle w:val="a7"/>
      <w:pBdr>
        <w:bottom w:val="single" w:sz="12" w:space="0" w:color="auto"/>
      </w:pBdr>
      <w:tabs>
        <w:tab w:val="clear" w:pos="4153"/>
        <w:tab w:val="clear" w:pos="8306"/>
        <w:tab w:val="left" w:pos="656"/>
      </w:tabs>
      <w:rPr>
        <w:u w:val="single"/>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4E071A" w14:textId="77777777" w:rsidR="000A10A4" w:rsidRDefault="000A10A4">
      <w:r>
        <w:separator/>
      </w:r>
    </w:p>
  </w:footnote>
  <w:footnote w:type="continuationSeparator" w:id="0">
    <w:p w14:paraId="2B891726" w14:textId="77777777" w:rsidR="000A10A4" w:rsidRDefault="000A10A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7E85C3" w14:textId="77777777" w:rsidR="00731F40" w:rsidRDefault="00731F40" w:rsidP="00254047">
    <w:pPr>
      <w:pStyle w:val="a6"/>
      <w:rPr>
        <w:rFonts w:cs="Arial"/>
        <w:b/>
        <w:bCs/>
        <w:sz w:val="22"/>
        <w:szCs w:val="22"/>
        <w:rtl/>
      </w:rPr>
    </w:pPr>
  </w:p>
  <w:tbl>
    <w:tblPr>
      <w:bidiVisual/>
      <w:tblW w:w="11060" w:type="dxa"/>
      <w:jc w:val="center"/>
      <w:tblBorders>
        <w:bottom w:val="single" w:sz="6" w:space="0" w:color="8496B0"/>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731F40" w:rsidRPr="00D84715" w14:paraId="0CF2D59A" w14:textId="77777777" w:rsidTr="00DF6F49">
      <w:trPr>
        <w:trHeight w:val="547"/>
        <w:jc w:val="center"/>
      </w:trPr>
      <w:tc>
        <w:tcPr>
          <w:tcW w:w="2408" w:type="dxa"/>
          <w:gridSpan w:val="2"/>
          <w:tcBorders>
            <w:bottom w:val="single" w:sz="6" w:space="0" w:color="8496B0"/>
          </w:tcBorders>
          <w:shd w:val="clear" w:color="auto" w:fill="FFFFFF"/>
          <w:vAlign w:val="center"/>
        </w:tcPr>
        <w:p w14:paraId="7ADE811F" w14:textId="77777777" w:rsidR="00731F40" w:rsidRPr="00A1719C" w:rsidRDefault="00731F40" w:rsidP="00DF6F49">
          <w:pPr>
            <w:rPr>
              <w:rFonts w:ascii="Assistant" w:hAnsi="Assistant" w:cs="Assistant"/>
              <w:b/>
              <w:bCs/>
              <w:sz w:val="20"/>
              <w:szCs w:val="20"/>
              <w:rtl/>
            </w:rPr>
          </w:pPr>
          <w:r w:rsidRPr="00DF6F49">
            <w:rPr>
              <w:rFonts w:cs="Arial"/>
              <w:b/>
              <w:bCs/>
              <w:noProof/>
              <w:color w:val="1F3864"/>
              <w:sz w:val="28"/>
              <w:szCs w:val="28"/>
            </w:rPr>
            <w:drawing>
              <wp:inline distT="0" distB="0" distL="0" distR="0" wp14:anchorId="7A6E126A" wp14:editId="6BC5575A">
                <wp:extent cx="1400175"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לוגו החשב הכללי" title="לוגו החשב הכללי"/>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Pr="00DF6F49">
            <w:rPr>
              <w:rFonts w:ascii="Assistant" w:hAnsi="Assistant" w:cs="Assistant"/>
              <w:color w:val="1F3864"/>
              <w:rtl/>
            </w:rPr>
            <w:t xml:space="preserve"> </w:t>
          </w:r>
        </w:p>
      </w:tc>
      <w:tc>
        <w:tcPr>
          <w:tcW w:w="8652" w:type="dxa"/>
          <w:gridSpan w:val="2"/>
          <w:tcBorders>
            <w:bottom w:val="single" w:sz="6" w:space="0" w:color="8496B0"/>
          </w:tcBorders>
          <w:shd w:val="clear" w:color="auto" w:fill="FFFFFF"/>
          <w:vAlign w:val="center"/>
        </w:tcPr>
        <w:p w14:paraId="450C890F" w14:textId="77777777" w:rsidR="00731F40" w:rsidRPr="00A1719C" w:rsidRDefault="00731F40" w:rsidP="00DF6F49">
          <w:pPr>
            <w:rPr>
              <w:rFonts w:ascii="Assistant" w:hAnsi="Assistant" w:cs="Assistant"/>
              <w:b/>
              <w:bCs/>
              <w:sz w:val="20"/>
              <w:szCs w:val="20"/>
              <w:rtl/>
            </w:rPr>
          </w:pPr>
        </w:p>
      </w:tc>
    </w:tr>
    <w:tr w:rsidR="00731F40" w:rsidRPr="00D84715" w14:paraId="12F84B14" w14:textId="77777777" w:rsidTr="00DF6F49">
      <w:trPr>
        <w:trHeight w:val="547"/>
        <w:jc w:val="center"/>
      </w:trPr>
      <w:tc>
        <w:tcPr>
          <w:tcW w:w="1021" w:type="dxa"/>
          <w:tcBorders>
            <w:top w:val="single" w:sz="6" w:space="0" w:color="8496B0"/>
          </w:tcBorders>
          <w:shd w:val="clear" w:color="auto" w:fill="C6E0F2"/>
          <w:vAlign w:val="center"/>
        </w:tcPr>
        <w:p w14:paraId="5AF91D8E" w14:textId="77777777" w:rsidR="00731F40" w:rsidRPr="00DF6F49" w:rsidRDefault="00731F40" w:rsidP="00DF6F49">
          <w:pPr>
            <w:rPr>
              <w:rFonts w:ascii="Assistant" w:hAnsi="Assistant" w:cs="Assistant"/>
              <w:b/>
              <w:bCs/>
              <w:color w:val="1F3864"/>
            </w:rPr>
          </w:pPr>
          <w:r w:rsidRPr="00DF6F49">
            <w:rPr>
              <w:rFonts w:ascii="Assistant" w:hAnsi="Assistant" w:cs="Assistant"/>
              <w:b/>
              <w:bCs/>
              <w:noProof/>
              <w:color w:val="1F3864"/>
            </w:rPr>
            <w:drawing>
              <wp:inline distT="0" distB="0" distL="0" distR="0" wp14:anchorId="0CB518CD" wp14:editId="1A8522C1">
                <wp:extent cx="542925"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5" descr="אייקון אתר תכ&quot;ם" title="אייקון אתר תכ&quot;ם"/>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cBorders>
          <w:shd w:val="clear" w:color="auto" w:fill="C6E0F2"/>
          <w:vAlign w:val="center"/>
        </w:tcPr>
        <w:p w14:paraId="21EFBBA9" w14:textId="77777777" w:rsidR="00731F40" w:rsidRPr="00DF6F49" w:rsidRDefault="00731F40" w:rsidP="00DF6F49">
          <w:pPr>
            <w:rPr>
              <w:rFonts w:cs="Arial"/>
              <w:b/>
              <w:bCs/>
              <w:color w:val="1F3864"/>
              <w:sz w:val="28"/>
              <w:szCs w:val="28"/>
            </w:rPr>
          </w:pPr>
          <w:r w:rsidRPr="00DF6F49">
            <w:rPr>
              <w:rFonts w:cs="Arial" w:hint="cs"/>
              <w:color w:val="1F3864"/>
              <w:sz w:val="28"/>
              <w:szCs w:val="28"/>
              <w:rtl/>
            </w:rPr>
            <w:t>טופס</w:t>
          </w:r>
        </w:p>
      </w:tc>
      <w:tc>
        <w:tcPr>
          <w:tcW w:w="4233" w:type="dxa"/>
          <w:vMerge w:val="restart"/>
          <w:tcBorders>
            <w:top w:val="single" w:sz="6" w:space="0" w:color="8496B0"/>
          </w:tcBorders>
          <w:shd w:val="clear" w:color="auto" w:fill="FFFFFF"/>
          <w:vAlign w:val="center"/>
        </w:tcPr>
        <w:tbl>
          <w:tblPr>
            <w:bidiVisual/>
            <w:tblW w:w="0" w:type="auto"/>
            <w:jc w:val="right"/>
            <w:tblBorders>
              <w:insideH w:val="single" w:sz="6" w:space="0" w:color="8496B0"/>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731F40" w14:paraId="4767C65D" w14:textId="77777777" w:rsidTr="00694DC9">
            <w:trPr>
              <w:trHeight w:val="340"/>
              <w:tblHeader/>
              <w:jc w:val="right"/>
            </w:trPr>
            <w:tc>
              <w:tcPr>
                <w:tcW w:w="1134" w:type="dxa"/>
                <w:shd w:val="clear" w:color="auto" w:fill="FFFFFF"/>
                <w:vAlign w:val="center"/>
              </w:tcPr>
              <w:p w14:paraId="04FF0B87" w14:textId="77777777" w:rsidR="00731F40" w:rsidRPr="00694DC9" w:rsidRDefault="00731F40" w:rsidP="00DF6F49">
                <w:pPr>
                  <w:rPr>
                    <w:rFonts w:cs="Arial"/>
                    <w:b/>
                    <w:bCs/>
                    <w:color w:val="1F3864"/>
                    <w:sz w:val="20"/>
                    <w:szCs w:val="20"/>
                    <w:rtl/>
                  </w:rPr>
                </w:pPr>
                <w:r w:rsidRPr="00694DC9">
                  <w:rPr>
                    <w:rFonts w:cs="Arial"/>
                    <w:b/>
                    <w:bCs/>
                    <w:sz w:val="20"/>
                    <w:szCs w:val="20"/>
                    <w:rtl/>
                  </w:rPr>
                  <w:t>פרק ראשי</w:t>
                </w:r>
              </w:p>
            </w:tc>
            <w:tc>
              <w:tcPr>
                <w:tcW w:w="2896" w:type="dxa"/>
                <w:shd w:val="clear" w:color="auto" w:fill="FFFFFF"/>
                <w:vAlign w:val="center"/>
              </w:tcPr>
              <w:p w14:paraId="4769F84F" w14:textId="77777777" w:rsidR="00731F40" w:rsidRPr="00694DC9" w:rsidRDefault="00731F40" w:rsidP="00DF6F49">
                <w:pPr>
                  <w:rPr>
                    <w:rFonts w:cs="Arial"/>
                    <w:b/>
                    <w:bCs/>
                    <w:color w:val="1F3864"/>
                    <w:sz w:val="20"/>
                    <w:szCs w:val="20"/>
                    <w:rtl/>
                  </w:rPr>
                </w:pPr>
                <w:r w:rsidRPr="00694DC9">
                  <w:rPr>
                    <w:rFonts w:cs="Arial" w:hint="cs"/>
                    <w:sz w:val="20"/>
                    <w:szCs w:val="20"/>
                    <w:rtl/>
                  </w:rPr>
                  <w:t>התקשרויות ורכישות</w:t>
                </w:r>
              </w:p>
            </w:tc>
          </w:tr>
          <w:tr w:rsidR="00731F40" w14:paraId="31F8E06B" w14:textId="77777777" w:rsidTr="00694DC9">
            <w:trPr>
              <w:trHeight w:val="340"/>
              <w:tblHeader/>
              <w:jc w:val="right"/>
            </w:trPr>
            <w:tc>
              <w:tcPr>
                <w:tcW w:w="1134" w:type="dxa"/>
                <w:shd w:val="clear" w:color="auto" w:fill="FFFFFF"/>
                <w:vAlign w:val="center"/>
              </w:tcPr>
              <w:p w14:paraId="7331CB8D" w14:textId="77777777" w:rsidR="00731F40" w:rsidRPr="00694DC9" w:rsidRDefault="00731F40" w:rsidP="00DF6F49">
                <w:pPr>
                  <w:rPr>
                    <w:rFonts w:cs="Arial"/>
                    <w:b/>
                    <w:bCs/>
                    <w:color w:val="1F3864"/>
                    <w:sz w:val="20"/>
                    <w:szCs w:val="20"/>
                    <w:rtl/>
                  </w:rPr>
                </w:pPr>
                <w:r w:rsidRPr="00694DC9">
                  <w:rPr>
                    <w:rFonts w:cs="Arial"/>
                    <w:b/>
                    <w:bCs/>
                    <w:sz w:val="20"/>
                    <w:szCs w:val="20"/>
                    <w:rtl/>
                  </w:rPr>
                  <w:t xml:space="preserve">מס' </w:t>
                </w:r>
                <w:r w:rsidRPr="00694DC9">
                  <w:rPr>
                    <w:rFonts w:cs="Arial" w:hint="cs"/>
                    <w:b/>
                    <w:bCs/>
                    <w:sz w:val="20"/>
                    <w:szCs w:val="20"/>
                    <w:rtl/>
                  </w:rPr>
                  <w:t>טופס</w:t>
                </w:r>
              </w:p>
            </w:tc>
            <w:tc>
              <w:tcPr>
                <w:tcW w:w="2896" w:type="dxa"/>
                <w:shd w:val="clear" w:color="auto" w:fill="FFFFFF"/>
                <w:vAlign w:val="center"/>
              </w:tcPr>
              <w:p w14:paraId="585AE465" w14:textId="77777777" w:rsidR="00731F40" w:rsidRPr="00694DC9" w:rsidRDefault="00731F40" w:rsidP="00DF6F49">
                <w:pPr>
                  <w:rPr>
                    <w:rFonts w:cs="Arial"/>
                    <w:b/>
                    <w:bCs/>
                    <w:color w:val="1F3864"/>
                    <w:sz w:val="20"/>
                    <w:szCs w:val="20"/>
                    <w:rtl/>
                  </w:rPr>
                </w:pPr>
                <w:r w:rsidRPr="00694DC9">
                  <w:rPr>
                    <w:rFonts w:cs="Arial" w:hint="cs"/>
                    <w:sz w:val="20"/>
                    <w:szCs w:val="20"/>
                    <w:rtl/>
                  </w:rPr>
                  <w:t>ט.7.8.3.1</w:t>
                </w:r>
              </w:p>
            </w:tc>
          </w:tr>
          <w:tr w:rsidR="00731F40" w14:paraId="2E3DF93F" w14:textId="77777777" w:rsidTr="00694DC9">
            <w:trPr>
              <w:trHeight w:val="340"/>
              <w:tblHeader/>
              <w:jc w:val="right"/>
            </w:trPr>
            <w:tc>
              <w:tcPr>
                <w:tcW w:w="1134" w:type="dxa"/>
                <w:shd w:val="clear" w:color="auto" w:fill="FFFFFF"/>
                <w:vAlign w:val="center"/>
              </w:tcPr>
              <w:p w14:paraId="33C627A9" w14:textId="77777777" w:rsidR="00731F40" w:rsidRPr="00694DC9" w:rsidRDefault="00731F40" w:rsidP="00DF6F49">
                <w:pPr>
                  <w:rPr>
                    <w:rFonts w:cs="Arial"/>
                    <w:b/>
                    <w:bCs/>
                    <w:color w:val="1F3864"/>
                    <w:sz w:val="20"/>
                    <w:szCs w:val="20"/>
                    <w:rtl/>
                  </w:rPr>
                </w:pPr>
                <w:r w:rsidRPr="00694DC9">
                  <w:rPr>
                    <w:rFonts w:cs="Arial"/>
                    <w:b/>
                    <w:bCs/>
                    <w:sz w:val="20"/>
                    <w:szCs w:val="20"/>
                    <w:rtl/>
                  </w:rPr>
                  <w:t>מהדורה</w:t>
                </w:r>
              </w:p>
            </w:tc>
            <w:tc>
              <w:tcPr>
                <w:tcW w:w="2896" w:type="dxa"/>
                <w:shd w:val="clear" w:color="auto" w:fill="FFFFFF"/>
                <w:vAlign w:val="center"/>
              </w:tcPr>
              <w:p w14:paraId="53EC607A" w14:textId="77777777" w:rsidR="00731F40" w:rsidRPr="00694DC9" w:rsidRDefault="00731F40" w:rsidP="00DF6F49">
                <w:pPr>
                  <w:rPr>
                    <w:rFonts w:cs="Arial"/>
                    <w:b/>
                    <w:bCs/>
                    <w:color w:val="1F3864"/>
                    <w:sz w:val="20"/>
                    <w:szCs w:val="20"/>
                    <w:rtl/>
                  </w:rPr>
                </w:pPr>
                <w:r w:rsidRPr="00694DC9">
                  <w:rPr>
                    <w:rFonts w:cs="Arial" w:hint="cs"/>
                    <w:sz w:val="20"/>
                    <w:szCs w:val="20"/>
                    <w:rtl/>
                  </w:rPr>
                  <w:t>1</w:t>
                </w:r>
              </w:p>
            </w:tc>
          </w:tr>
        </w:tbl>
        <w:p w14:paraId="1A8F9FF5" w14:textId="77777777" w:rsidR="00731F40" w:rsidRPr="00DF6F49" w:rsidRDefault="00731F40" w:rsidP="00DF6F49">
          <w:pPr>
            <w:rPr>
              <w:rFonts w:cs="Arial"/>
              <w:b/>
              <w:bCs/>
              <w:color w:val="1F3864"/>
              <w:sz w:val="28"/>
              <w:szCs w:val="28"/>
              <w:rtl/>
            </w:rPr>
          </w:pPr>
        </w:p>
      </w:tc>
    </w:tr>
    <w:tr w:rsidR="00731F40" w:rsidRPr="00D84715" w14:paraId="264A3BF2" w14:textId="77777777" w:rsidTr="00DF6F49">
      <w:trPr>
        <w:trHeight w:val="812"/>
        <w:jc w:val="center"/>
      </w:trPr>
      <w:tc>
        <w:tcPr>
          <w:tcW w:w="6827" w:type="dxa"/>
          <w:gridSpan w:val="3"/>
          <w:shd w:val="clear" w:color="auto" w:fill="C6E0F2"/>
          <w:vAlign w:val="center"/>
        </w:tcPr>
        <w:p w14:paraId="5A650645" w14:textId="77777777" w:rsidR="00731F40" w:rsidRPr="00DF6F49" w:rsidRDefault="00731F40" w:rsidP="00DF6F49">
          <w:pPr>
            <w:rPr>
              <w:rFonts w:cs="Arial"/>
              <w:color w:val="1F3864"/>
              <w:sz w:val="22"/>
              <w:szCs w:val="22"/>
              <w:rtl/>
            </w:rPr>
          </w:pPr>
          <w:r>
            <w:rPr>
              <w:rFonts w:cs="Arial" w:hint="cs"/>
              <w:b/>
              <w:bCs/>
              <w:color w:val="1F3864"/>
              <w:sz w:val="28"/>
              <w:szCs w:val="28"/>
              <w:rtl/>
            </w:rPr>
            <w:t>פניה לדוגמה לוועדת המכרזים לאישור מיזם משותף</w:t>
          </w:r>
        </w:p>
        <w:p w14:paraId="70AE7442" w14:textId="77777777" w:rsidR="00731F40" w:rsidRPr="00DF6F49" w:rsidRDefault="00731F40" w:rsidP="00DF6F49">
          <w:pPr>
            <w:rPr>
              <w:rFonts w:cs="Arial"/>
              <w:color w:val="1F3864"/>
              <w:rtl/>
            </w:rPr>
          </w:pPr>
        </w:p>
      </w:tc>
      <w:tc>
        <w:tcPr>
          <w:tcW w:w="4233" w:type="dxa"/>
          <w:vMerge/>
          <w:shd w:val="clear" w:color="auto" w:fill="FFFFFF"/>
          <w:vAlign w:val="center"/>
        </w:tcPr>
        <w:p w14:paraId="6FAEF718" w14:textId="77777777" w:rsidR="00731F40" w:rsidRPr="00A1719C" w:rsidRDefault="00731F40" w:rsidP="00DF6F49">
          <w:pPr>
            <w:rPr>
              <w:rFonts w:ascii="Assistant" w:hAnsi="Assistant" w:cs="Assistant"/>
              <w:b/>
              <w:bCs/>
              <w:sz w:val="20"/>
              <w:szCs w:val="20"/>
              <w:rtl/>
            </w:rPr>
          </w:pPr>
        </w:p>
      </w:tc>
    </w:tr>
  </w:tbl>
  <w:p w14:paraId="08EA7FDE" w14:textId="77777777" w:rsidR="00731F40" w:rsidRDefault="00731F40" w:rsidP="00113505">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61902"/>
    <w:multiLevelType w:val="multilevel"/>
    <w:tmpl w:val="336044D0"/>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6B2899"/>
    <w:multiLevelType w:val="multilevel"/>
    <w:tmpl w:val="6E2E67FE"/>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 w15:restartNumberingAfterBreak="0">
    <w:nsid w:val="0BA4434B"/>
    <w:multiLevelType w:val="multilevel"/>
    <w:tmpl w:val="A44C6B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112B20"/>
    <w:multiLevelType w:val="hybridMultilevel"/>
    <w:tmpl w:val="657CC978"/>
    <w:lvl w:ilvl="0" w:tplc="74EACDE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6E23A9"/>
    <w:multiLevelType w:val="multilevel"/>
    <w:tmpl w:val="1CCC205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F90C10"/>
    <w:multiLevelType w:val="hybridMultilevel"/>
    <w:tmpl w:val="EEF6E3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B3F0778"/>
    <w:multiLevelType w:val="hybridMultilevel"/>
    <w:tmpl w:val="12021B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1D2AF2"/>
    <w:multiLevelType w:val="hybridMultilevel"/>
    <w:tmpl w:val="E12C07CE"/>
    <w:lvl w:ilvl="0" w:tplc="D63EB98A">
      <w:start w:val="1"/>
      <w:numFmt w:val="decimal"/>
      <w:lvlText w:val="%1."/>
      <w:lvlJc w:val="left"/>
      <w:pPr>
        <w:ind w:left="72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3C62705"/>
    <w:multiLevelType w:val="hybridMultilevel"/>
    <w:tmpl w:val="3B709C6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A8D0B57"/>
    <w:multiLevelType w:val="hybridMultilevel"/>
    <w:tmpl w:val="68FAD6D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2" w15:restartNumberingAfterBreak="0">
    <w:nsid w:val="2BD66616"/>
    <w:multiLevelType w:val="hybridMultilevel"/>
    <w:tmpl w:val="582876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D166E25"/>
    <w:multiLevelType w:val="hybridMultilevel"/>
    <w:tmpl w:val="A31876C2"/>
    <w:lvl w:ilvl="0" w:tplc="D6949B76">
      <w:start w:val="9"/>
      <w:numFmt w:val="bullet"/>
      <w:lvlText w:val="-"/>
      <w:lvlJc w:val="left"/>
      <w:pPr>
        <w:ind w:left="360" w:hanging="360"/>
      </w:pPr>
      <w:rPr>
        <w:rFonts w:ascii="David" w:eastAsia="Times New Roman" w:hAnsi="David" w:cs="David" w:hint="default"/>
        <w:b/>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0F72F1A"/>
    <w:multiLevelType w:val="multilevel"/>
    <w:tmpl w:val="45C88F2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5" w15:restartNumberingAfterBreak="0">
    <w:nsid w:val="3C9A3268"/>
    <w:multiLevelType w:val="hybridMultilevel"/>
    <w:tmpl w:val="BB88FE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B864FC"/>
    <w:multiLevelType w:val="multilevel"/>
    <w:tmpl w:val="D57A30E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lang w:val="en-US"/>
      </w:rPr>
    </w:lvl>
    <w:lvl w:ilvl="2">
      <w:start w:val="1"/>
      <w:numFmt w:val="decimal"/>
      <w:lvlText w:val="%3)"/>
      <w:lvlJc w:val="left"/>
      <w:pPr>
        <w:ind w:left="1080" w:hanging="360"/>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533144DC"/>
    <w:multiLevelType w:val="hybridMultilevel"/>
    <w:tmpl w:val="F64A0F4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8" w15:restartNumberingAfterBreak="0">
    <w:nsid w:val="6AD77B5D"/>
    <w:multiLevelType w:val="hybridMultilevel"/>
    <w:tmpl w:val="8B802AC6"/>
    <w:lvl w:ilvl="0" w:tplc="4CDC2A1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9" w15:restartNumberingAfterBreak="0">
    <w:nsid w:val="6D4F4194"/>
    <w:multiLevelType w:val="multilevel"/>
    <w:tmpl w:val="DFD812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2471"/>
        </w:tabs>
        <w:ind w:left="2471"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77AB24B4"/>
    <w:multiLevelType w:val="hybridMultilevel"/>
    <w:tmpl w:val="713803D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15:restartNumberingAfterBreak="0">
    <w:nsid w:val="78F07223"/>
    <w:multiLevelType w:val="hybridMultilevel"/>
    <w:tmpl w:val="C8DC506C"/>
    <w:lvl w:ilvl="0" w:tplc="C382E2F8">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91A26D4"/>
    <w:multiLevelType w:val="hybridMultilevel"/>
    <w:tmpl w:val="5086B684"/>
    <w:lvl w:ilvl="0" w:tplc="0409000F">
      <w:start w:val="1"/>
      <w:numFmt w:val="decimal"/>
      <w:lvlText w:val="%1."/>
      <w:lvlJc w:val="left"/>
      <w:pPr>
        <w:ind w:left="360" w:hanging="360"/>
      </w:pPr>
      <w:rPr>
        <w:rFonts w:cs="Times New Roman"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3" w15:restartNumberingAfterBreak="0">
    <w:nsid w:val="7D881703"/>
    <w:multiLevelType w:val="hybridMultilevel"/>
    <w:tmpl w:val="29BA1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F0065E0"/>
    <w:multiLevelType w:val="hybridMultilevel"/>
    <w:tmpl w:val="397824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2"/>
  </w:num>
  <w:num w:numId="3">
    <w:abstractNumId w:val="19"/>
  </w:num>
  <w:num w:numId="4">
    <w:abstractNumId w:val="4"/>
  </w:num>
  <w:num w:numId="5">
    <w:abstractNumId w:val="0"/>
  </w:num>
  <w:num w:numId="6">
    <w:abstractNumId w:val="17"/>
  </w:num>
  <w:num w:numId="7">
    <w:abstractNumId w:val="11"/>
  </w:num>
  <w:num w:numId="8">
    <w:abstractNumId w:val="23"/>
  </w:num>
  <w:num w:numId="9">
    <w:abstractNumId w:val="20"/>
  </w:num>
  <w:num w:numId="10">
    <w:abstractNumId w:val="9"/>
  </w:num>
  <w:num w:numId="11">
    <w:abstractNumId w:val="19"/>
  </w:num>
  <w:num w:numId="12">
    <w:abstractNumId w:val="19"/>
  </w:num>
  <w:num w:numId="13">
    <w:abstractNumId w:val="19"/>
  </w:num>
  <w:num w:numId="14">
    <w:abstractNumId w:val="8"/>
  </w:num>
  <w:num w:numId="15">
    <w:abstractNumId w:val="14"/>
  </w:num>
  <w:num w:numId="16">
    <w:abstractNumId w:val="2"/>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3"/>
  </w:num>
  <w:num w:numId="20">
    <w:abstractNumId w:val="5"/>
  </w:num>
  <w:num w:numId="21">
    <w:abstractNumId w:val="1"/>
  </w:num>
  <w:num w:numId="22">
    <w:abstractNumId w:val="22"/>
  </w:num>
  <w:num w:numId="23">
    <w:abstractNumId w:val="21"/>
  </w:num>
  <w:num w:numId="24">
    <w:abstractNumId w:val="10"/>
  </w:num>
  <w:num w:numId="25">
    <w:abstractNumId w:val="16"/>
  </w:num>
  <w:num w:numId="26">
    <w:abstractNumId w:val="3"/>
  </w:num>
  <w:num w:numId="27">
    <w:abstractNumId w:val="7"/>
  </w:num>
  <w:num w:numId="28">
    <w:abstractNumId w:val="24"/>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C3E"/>
    <w:rsid w:val="00000654"/>
    <w:rsid w:val="0000445D"/>
    <w:rsid w:val="00004D07"/>
    <w:rsid w:val="0000734E"/>
    <w:rsid w:val="00010190"/>
    <w:rsid w:val="000361CB"/>
    <w:rsid w:val="00041C5A"/>
    <w:rsid w:val="00042082"/>
    <w:rsid w:val="0006031C"/>
    <w:rsid w:val="00064654"/>
    <w:rsid w:val="000718D8"/>
    <w:rsid w:val="00072CEA"/>
    <w:rsid w:val="00085C0B"/>
    <w:rsid w:val="00091BFE"/>
    <w:rsid w:val="00093D72"/>
    <w:rsid w:val="00096218"/>
    <w:rsid w:val="000A10A4"/>
    <w:rsid w:val="000A2678"/>
    <w:rsid w:val="000A4E24"/>
    <w:rsid w:val="000C4DED"/>
    <w:rsid w:val="000C6D95"/>
    <w:rsid w:val="000D0BBD"/>
    <w:rsid w:val="000E17CA"/>
    <w:rsid w:val="000E7E68"/>
    <w:rsid w:val="000F2A81"/>
    <w:rsid w:val="000F6FD5"/>
    <w:rsid w:val="000F7A63"/>
    <w:rsid w:val="00102057"/>
    <w:rsid w:val="00104D12"/>
    <w:rsid w:val="0010741A"/>
    <w:rsid w:val="0011321C"/>
    <w:rsid w:val="00113505"/>
    <w:rsid w:val="00115730"/>
    <w:rsid w:val="001161F2"/>
    <w:rsid w:val="00126800"/>
    <w:rsid w:val="00135D27"/>
    <w:rsid w:val="001363E5"/>
    <w:rsid w:val="00146186"/>
    <w:rsid w:val="001524DC"/>
    <w:rsid w:val="00152D83"/>
    <w:rsid w:val="00153270"/>
    <w:rsid w:val="00162714"/>
    <w:rsid w:val="00163EB1"/>
    <w:rsid w:val="00172DF4"/>
    <w:rsid w:val="001841CF"/>
    <w:rsid w:val="00187F5A"/>
    <w:rsid w:val="00194327"/>
    <w:rsid w:val="001A1EBD"/>
    <w:rsid w:val="001A3824"/>
    <w:rsid w:val="001B1A4E"/>
    <w:rsid w:val="001C2499"/>
    <w:rsid w:val="001C3E98"/>
    <w:rsid w:val="001C7302"/>
    <w:rsid w:val="001D0A1B"/>
    <w:rsid w:val="001D33A2"/>
    <w:rsid w:val="001E4227"/>
    <w:rsid w:val="001E66C1"/>
    <w:rsid w:val="001F1CA6"/>
    <w:rsid w:val="001F3748"/>
    <w:rsid w:val="001F5712"/>
    <w:rsid w:val="00215999"/>
    <w:rsid w:val="00217963"/>
    <w:rsid w:val="002239E7"/>
    <w:rsid w:val="002279E9"/>
    <w:rsid w:val="002303E4"/>
    <w:rsid w:val="002343E7"/>
    <w:rsid w:val="0024272F"/>
    <w:rsid w:val="002474D7"/>
    <w:rsid w:val="00254047"/>
    <w:rsid w:val="00271EA9"/>
    <w:rsid w:val="002748AE"/>
    <w:rsid w:val="0027498B"/>
    <w:rsid w:val="00283C72"/>
    <w:rsid w:val="0029144E"/>
    <w:rsid w:val="002A2BAA"/>
    <w:rsid w:val="002A4F45"/>
    <w:rsid w:val="002A6743"/>
    <w:rsid w:val="002B2476"/>
    <w:rsid w:val="002D21A7"/>
    <w:rsid w:val="002E1127"/>
    <w:rsid w:val="002E438B"/>
    <w:rsid w:val="002F0393"/>
    <w:rsid w:val="002F2AD9"/>
    <w:rsid w:val="003060FA"/>
    <w:rsid w:val="0031185D"/>
    <w:rsid w:val="00326612"/>
    <w:rsid w:val="00334DC5"/>
    <w:rsid w:val="003420A0"/>
    <w:rsid w:val="003442AA"/>
    <w:rsid w:val="00347031"/>
    <w:rsid w:val="0034740F"/>
    <w:rsid w:val="003570D8"/>
    <w:rsid w:val="003649B4"/>
    <w:rsid w:val="0038605E"/>
    <w:rsid w:val="003A31F8"/>
    <w:rsid w:val="003A3F4C"/>
    <w:rsid w:val="003A6584"/>
    <w:rsid w:val="003B246A"/>
    <w:rsid w:val="003B5014"/>
    <w:rsid w:val="003B5F78"/>
    <w:rsid w:val="003B6236"/>
    <w:rsid w:val="003C0629"/>
    <w:rsid w:val="003C1541"/>
    <w:rsid w:val="003C748B"/>
    <w:rsid w:val="003D5311"/>
    <w:rsid w:val="003D656E"/>
    <w:rsid w:val="003F0448"/>
    <w:rsid w:val="00403329"/>
    <w:rsid w:val="0042043F"/>
    <w:rsid w:val="00420632"/>
    <w:rsid w:val="004242E4"/>
    <w:rsid w:val="00424EFE"/>
    <w:rsid w:val="004262EC"/>
    <w:rsid w:val="00431E37"/>
    <w:rsid w:val="00441855"/>
    <w:rsid w:val="00445513"/>
    <w:rsid w:val="00450CDA"/>
    <w:rsid w:val="00452E75"/>
    <w:rsid w:val="00471019"/>
    <w:rsid w:val="004712D8"/>
    <w:rsid w:val="004753E1"/>
    <w:rsid w:val="00477754"/>
    <w:rsid w:val="00481DE6"/>
    <w:rsid w:val="00490A4B"/>
    <w:rsid w:val="00491E68"/>
    <w:rsid w:val="004955F7"/>
    <w:rsid w:val="004C1810"/>
    <w:rsid w:val="004D594D"/>
    <w:rsid w:val="004F095B"/>
    <w:rsid w:val="005008F0"/>
    <w:rsid w:val="0052453A"/>
    <w:rsid w:val="00531E2A"/>
    <w:rsid w:val="00537F5F"/>
    <w:rsid w:val="00547EAB"/>
    <w:rsid w:val="00561932"/>
    <w:rsid w:val="00573FE3"/>
    <w:rsid w:val="005758E7"/>
    <w:rsid w:val="00577F54"/>
    <w:rsid w:val="00595BC3"/>
    <w:rsid w:val="005961B0"/>
    <w:rsid w:val="005A01BF"/>
    <w:rsid w:val="005A2A2E"/>
    <w:rsid w:val="005A3524"/>
    <w:rsid w:val="005A5C1C"/>
    <w:rsid w:val="005B2F95"/>
    <w:rsid w:val="005B5114"/>
    <w:rsid w:val="005C095C"/>
    <w:rsid w:val="005D4219"/>
    <w:rsid w:val="005D761D"/>
    <w:rsid w:val="005E65A7"/>
    <w:rsid w:val="006044C4"/>
    <w:rsid w:val="0061064B"/>
    <w:rsid w:val="00617F69"/>
    <w:rsid w:val="0062315D"/>
    <w:rsid w:val="00623912"/>
    <w:rsid w:val="00634A19"/>
    <w:rsid w:val="00636491"/>
    <w:rsid w:val="006407B6"/>
    <w:rsid w:val="00646D0F"/>
    <w:rsid w:val="00661248"/>
    <w:rsid w:val="00665371"/>
    <w:rsid w:val="00666F40"/>
    <w:rsid w:val="006744D0"/>
    <w:rsid w:val="00675276"/>
    <w:rsid w:val="006807BE"/>
    <w:rsid w:val="00680DE3"/>
    <w:rsid w:val="0068552F"/>
    <w:rsid w:val="00686371"/>
    <w:rsid w:val="00690470"/>
    <w:rsid w:val="00694DC9"/>
    <w:rsid w:val="006A33C2"/>
    <w:rsid w:val="006A543A"/>
    <w:rsid w:val="006B2CF6"/>
    <w:rsid w:val="006C143A"/>
    <w:rsid w:val="006E24CB"/>
    <w:rsid w:val="006E3953"/>
    <w:rsid w:val="006E718D"/>
    <w:rsid w:val="006F56D5"/>
    <w:rsid w:val="006F6A0C"/>
    <w:rsid w:val="00703537"/>
    <w:rsid w:val="00710F30"/>
    <w:rsid w:val="007169B8"/>
    <w:rsid w:val="00722F16"/>
    <w:rsid w:val="00727AB3"/>
    <w:rsid w:val="00731F40"/>
    <w:rsid w:val="00741D2F"/>
    <w:rsid w:val="00741E92"/>
    <w:rsid w:val="0074254F"/>
    <w:rsid w:val="00761143"/>
    <w:rsid w:val="007660C8"/>
    <w:rsid w:val="00780337"/>
    <w:rsid w:val="007806F8"/>
    <w:rsid w:val="00782230"/>
    <w:rsid w:val="0078693B"/>
    <w:rsid w:val="0079404F"/>
    <w:rsid w:val="007955EB"/>
    <w:rsid w:val="007C03B8"/>
    <w:rsid w:val="007C3D27"/>
    <w:rsid w:val="007C41FF"/>
    <w:rsid w:val="007C4C43"/>
    <w:rsid w:val="007D0A0B"/>
    <w:rsid w:val="007D600F"/>
    <w:rsid w:val="007D7569"/>
    <w:rsid w:val="007E2701"/>
    <w:rsid w:val="008130C0"/>
    <w:rsid w:val="0081535C"/>
    <w:rsid w:val="008164F5"/>
    <w:rsid w:val="008179FE"/>
    <w:rsid w:val="00824DCE"/>
    <w:rsid w:val="00825115"/>
    <w:rsid w:val="0083591E"/>
    <w:rsid w:val="00836726"/>
    <w:rsid w:val="00837528"/>
    <w:rsid w:val="00847CC8"/>
    <w:rsid w:val="00851CFB"/>
    <w:rsid w:val="00857FC2"/>
    <w:rsid w:val="00863B8B"/>
    <w:rsid w:val="0086476C"/>
    <w:rsid w:val="00865A90"/>
    <w:rsid w:val="00871C46"/>
    <w:rsid w:val="00873A26"/>
    <w:rsid w:val="0088187D"/>
    <w:rsid w:val="008946A1"/>
    <w:rsid w:val="008A653F"/>
    <w:rsid w:val="008B395D"/>
    <w:rsid w:val="008B525E"/>
    <w:rsid w:val="008B5647"/>
    <w:rsid w:val="008B778D"/>
    <w:rsid w:val="008C49E8"/>
    <w:rsid w:val="008D0023"/>
    <w:rsid w:val="008D13B4"/>
    <w:rsid w:val="00901DA4"/>
    <w:rsid w:val="009108B5"/>
    <w:rsid w:val="009154FE"/>
    <w:rsid w:val="00925B48"/>
    <w:rsid w:val="0094039D"/>
    <w:rsid w:val="00941BD3"/>
    <w:rsid w:val="00945BBC"/>
    <w:rsid w:val="009505D4"/>
    <w:rsid w:val="009524E4"/>
    <w:rsid w:val="00955A24"/>
    <w:rsid w:val="00956DA4"/>
    <w:rsid w:val="0096012D"/>
    <w:rsid w:val="00970FD3"/>
    <w:rsid w:val="0097522C"/>
    <w:rsid w:val="00984671"/>
    <w:rsid w:val="00987EBB"/>
    <w:rsid w:val="00991979"/>
    <w:rsid w:val="00993E9A"/>
    <w:rsid w:val="009A39FE"/>
    <w:rsid w:val="009A4ADB"/>
    <w:rsid w:val="009B63EE"/>
    <w:rsid w:val="009C38DC"/>
    <w:rsid w:val="009C60E8"/>
    <w:rsid w:val="009E2BE5"/>
    <w:rsid w:val="009E6930"/>
    <w:rsid w:val="009F0C4D"/>
    <w:rsid w:val="00A035A2"/>
    <w:rsid w:val="00A04E41"/>
    <w:rsid w:val="00A057A5"/>
    <w:rsid w:val="00A108CC"/>
    <w:rsid w:val="00A30BF6"/>
    <w:rsid w:val="00A325A9"/>
    <w:rsid w:val="00A40267"/>
    <w:rsid w:val="00A40561"/>
    <w:rsid w:val="00A428AA"/>
    <w:rsid w:val="00A55FF0"/>
    <w:rsid w:val="00A60FDA"/>
    <w:rsid w:val="00A63E64"/>
    <w:rsid w:val="00A74E6C"/>
    <w:rsid w:val="00A76769"/>
    <w:rsid w:val="00A826AE"/>
    <w:rsid w:val="00A83A6B"/>
    <w:rsid w:val="00A8598D"/>
    <w:rsid w:val="00A91083"/>
    <w:rsid w:val="00AA5940"/>
    <w:rsid w:val="00AB4B52"/>
    <w:rsid w:val="00AB53A6"/>
    <w:rsid w:val="00AB56FB"/>
    <w:rsid w:val="00AD1DE9"/>
    <w:rsid w:val="00AD236B"/>
    <w:rsid w:val="00AD4A61"/>
    <w:rsid w:val="00AD765E"/>
    <w:rsid w:val="00AE3E96"/>
    <w:rsid w:val="00B133B3"/>
    <w:rsid w:val="00B36DB1"/>
    <w:rsid w:val="00B448AD"/>
    <w:rsid w:val="00B85EF0"/>
    <w:rsid w:val="00B977CD"/>
    <w:rsid w:val="00BB6C12"/>
    <w:rsid w:val="00BB6F90"/>
    <w:rsid w:val="00BC3F5C"/>
    <w:rsid w:val="00BC43AD"/>
    <w:rsid w:val="00BC6ED2"/>
    <w:rsid w:val="00BD24EE"/>
    <w:rsid w:val="00BD43A1"/>
    <w:rsid w:val="00BD7537"/>
    <w:rsid w:val="00BE221A"/>
    <w:rsid w:val="00BF1648"/>
    <w:rsid w:val="00BF67A5"/>
    <w:rsid w:val="00C03F81"/>
    <w:rsid w:val="00C1341D"/>
    <w:rsid w:val="00C32328"/>
    <w:rsid w:val="00C35E2A"/>
    <w:rsid w:val="00C46811"/>
    <w:rsid w:val="00C5168C"/>
    <w:rsid w:val="00C5462F"/>
    <w:rsid w:val="00C57224"/>
    <w:rsid w:val="00C57885"/>
    <w:rsid w:val="00C617D6"/>
    <w:rsid w:val="00C63A66"/>
    <w:rsid w:val="00C641F6"/>
    <w:rsid w:val="00C707F9"/>
    <w:rsid w:val="00C72B45"/>
    <w:rsid w:val="00C74100"/>
    <w:rsid w:val="00C77CFE"/>
    <w:rsid w:val="00C820B4"/>
    <w:rsid w:val="00C928CD"/>
    <w:rsid w:val="00CA4414"/>
    <w:rsid w:val="00CA6032"/>
    <w:rsid w:val="00CB285C"/>
    <w:rsid w:val="00CD2ED8"/>
    <w:rsid w:val="00CE3CD3"/>
    <w:rsid w:val="00D1141F"/>
    <w:rsid w:val="00D122A5"/>
    <w:rsid w:val="00D15D12"/>
    <w:rsid w:val="00D168E6"/>
    <w:rsid w:val="00D260D1"/>
    <w:rsid w:val="00D26B2E"/>
    <w:rsid w:val="00D30002"/>
    <w:rsid w:val="00D378FA"/>
    <w:rsid w:val="00D40463"/>
    <w:rsid w:val="00D40958"/>
    <w:rsid w:val="00D42E33"/>
    <w:rsid w:val="00D50DC7"/>
    <w:rsid w:val="00D52617"/>
    <w:rsid w:val="00D56821"/>
    <w:rsid w:val="00D72726"/>
    <w:rsid w:val="00D733F9"/>
    <w:rsid w:val="00D7610C"/>
    <w:rsid w:val="00D81B00"/>
    <w:rsid w:val="00D85B85"/>
    <w:rsid w:val="00D94B9E"/>
    <w:rsid w:val="00D97559"/>
    <w:rsid w:val="00DA3826"/>
    <w:rsid w:val="00DA393C"/>
    <w:rsid w:val="00DB5FAD"/>
    <w:rsid w:val="00DC1761"/>
    <w:rsid w:val="00DC1AEF"/>
    <w:rsid w:val="00DD12B5"/>
    <w:rsid w:val="00DD6178"/>
    <w:rsid w:val="00DE68E6"/>
    <w:rsid w:val="00DF20BB"/>
    <w:rsid w:val="00DF6F49"/>
    <w:rsid w:val="00E021E0"/>
    <w:rsid w:val="00E10773"/>
    <w:rsid w:val="00E12EFB"/>
    <w:rsid w:val="00E14950"/>
    <w:rsid w:val="00E16E88"/>
    <w:rsid w:val="00E17C40"/>
    <w:rsid w:val="00E253BB"/>
    <w:rsid w:val="00E33076"/>
    <w:rsid w:val="00E35331"/>
    <w:rsid w:val="00E460FC"/>
    <w:rsid w:val="00E46D8A"/>
    <w:rsid w:val="00E506FA"/>
    <w:rsid w:val="00E55C1D"/>
    <w:rsid w:val="00E65E40"/>
    <w:rsid w:val="00E76F03"/>
    <w:rsid w:val="00E8022D"/>
    <w:rsid w:val="00E863A1"/>
    <w:rsid w:val="00E866F4"/>
    <w:rsid w:val="00E87693"/>
    <w:rsid w:val="00E87A0E"/>
    <w:rsid w:val="00E96834"/>
    <w:rsid w:val="00EA168E"/>
    <w:rsid w:val="00EA7D93"/>
    <w:rsid w:val="00EB44B8"/>
    <w:rsid w:val="00EB6468"/>
    <w:rsid w:val="00EB702B"/>
    <w:rsid w:val="00ED2895"/>
    <w:rsid w:val="00EE003A"/>
    <w:rsid w:val="00EE0601"/>
    <w:rsid w:val="00EE2EDE"/>
    <w:rsid w:val="00EE65C1"/>
    <w:rsid w:val="00EE6C15"/>
    <w:rsid w:val="00EE6C3A"/>
    <w:rsid w:val="00EF0651"/>
    <w:rsid w:val="00EF6F80"/>
    <w:rsid w:val="00F105D2"/>
    <w:rsid w:val="00F25864"/>
    <w:rsid w:val="00F26AC9"/>
    <w:rsid w:val="00F32485"/>
    <w:rsid w:val="00F32EAA"/>
    <w:rsid w:val="00F33FD4"/>
    <w:rsid w:val="00F3743C"/>
    <w:rsid w:val="00F40FC8"/>
    <w:rsid w:val="00F43B0A"/>
    <w:rsid w:val="00F4491F"/>
    <w:rsid w:val="00F505B1"/>
    <w:rsid w:val="00F52B51"/>
    <w:rsid w:val="00F54EE1"/>
    <w:rsid w:val="00F5658C"/>
    <w:rsid w:val="00F6170F"/>
    <w:rsid w:val="00F76D6F"/>
    <w:rsid w:val="00F80AD8"/>
    <w:rsid w:val="00F83A12"/>
    <w:rsid w:val="00F84308"/>
    <w:rsid w:val="00F93459"/>
    <w:rsid w:val="00FA76EC"/>
    <w:rsid w:val="00FB2025"/>
    <w:rsid w:val="00FC2608"/>
    <w:rsid w:val="00FC405A"/>
    <w:rsid w:val="00FD0162"/>
    <w:rsid w:val="00FD57F0"/>
    <w:rsid w:val="00FE0A5D"/>
    <w:rsid w:val="00FF023B"/>
    <w:rsid w:val="00FF1C3E"/>
    <w:rsid w:val="00FF26CC"/>
    <w:rsid w:val="00FF6A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23A9E8F"/>
  <w15:chartTrackingRefBased/>
  <w15:docId w15:val="{06D8E79A-9E7E-49B6-9183-7D1E10C72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qFormat="1"/>
    <w:lsdException w:name="Normal (Web)" w:uiPriority="99"/>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rPr>
      <w:rFonts w:ascii="Arial" w:hAnsi="Arial" w:cs="David"/>
      <w:sz w:val="24"/>
      <w:szCs w:val="24"/>
    </w:rPr>
  </w:style>
  <w:style w:type="paragraph" w:styleId="10">
    <w:name w:val="heading 1"/>
    <w:basedOn w:val="a2"/>
    <w:next w:val="a2"/>
    <w:qFormat/>
    <w:pPr>
      <w:keepNext/>
      <w:jc w:val="right"/>
      <w:outlineLvl w:val="0"/>
    </w:pPr>
    <w:rPr>
      <w:rFonts w:cs="Arial"/>
      <w:sz w:val="28"/>
      <w:szCs w:val="28"/>
    </w:rPr>
  </w:style>
  <w:style w:type="paragraph" w:styleId="2">
    <w:name w:val="heading 2"/>
    <w:basedOn w:val="a2"/>
    <w:next w:val="a2"/>
    <w:qFormat/>
    <w:pPr>
      <w:keepNext/>
      <w:outlineLvl w:val="1"/>
    </w:pPr>
    <w:rPr>
      <w:rFonts w:cs="Arial"/>
      <w:sz w:val="32"/>
      <w:szCs w:val="3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link w:val="a8"/>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NormalWeb">
    <w:name w:val="Normal (Web)"/>
    <w:basedOn w:val="a2"/>
    <w:uiPriority w:val="99"/>
    <w:pPr>
      <w:bidi w:val="0"/>
      <w:spacing w:before="100" w:beforeAutospacing="1" w:after="100" w:afterAutospacing="1"/>
    </w:pPr>
    <w:rPr>
      <w:rFonts w:ascii="Arial Unicode MS" w:eastAsia="Arial Unicode MS" w:hAnsi="Arial Unicode MS" w:cs="Arial Unicode MS"/>
      <w:lang w:eastAsia="he-IL"/>
    </w:rPr>
  </w:style>
  <w:style w:type="paragraph" w:styleId="a9">
    <w:name w:val="Balloon Text"/>
    <w:basedOn w:val="a2"/>
    <w:semiHidden/>
    <w:rsid w:val="002A6743"/>
    <w:rPr>
      <w:rFonts w:ascii="Tahoma" w:hAnsi="Tahoma" w:cs="Tahoma"/>
      <w:sz w:val="16"/>
      <w:szCs w:val="16"/>
    </w:rPr>
  </w:style>
  <w:style w:type="paragraph" w:customStyle="1" w:styleId="a">
    <w:name w:val="כותרת סעיף תו"/>
    <w:basedOn w:val="a2"/>
    <w:link w:val="aa"/>
    <w:rsid w:val="00A83A6B"/>
    <w:pPr>
      <w:numPr>
        <w:numId w:val="3"/>
      </w:numPr>
      <w:spacing w:before="240" w:line="360" w:lineRule="auto"/>
      <w:jc w:val="both"/>
    </w:pPr>
    <w:rPr>
      <w:rFonts w:cs="Times New Roman"/>
      <w:b/>
      <w:bCs/>
      <w:color w:val="1B3461"/>
      <w:sz w:val="22"/>
      <w:szCs w:val="22"/>
      <w:lang w:val="x-none" w:eastAsia="x-none"/>
    </w:rPr>
  </w:style>
  <w:style w:type="paragraph" w:customStyle="1" w:styleId="a0">
    <w:name w:val="טקסט סעיף תו"/>
    <w:basedOn w:val="a2"/>
    <w:link w:val="ab"/>
    <w:rsid w:val="00A83A6B"/>
    <w:pPr>
      <w:numPr>
        <w:ilvl w:val="1"/>
        <w:numId w:val="3"/>
      </w:numPr>
      <w:spacing w:line="360" w:lineRule="auto"/>
      <w:jc w:val="both"/>
    </w:pPr>
    <w:rPr>
      <w:rFonts w:cs="Times New Roman"/>
      <w:sz w:val="22"/>
      <w:szCs w:val="22"/>
      <w:lang w:val="x-none" w:eastAsia="x-none"/>
    </w:rPr>
  </w:style>
  <w:style w:type="paragraph" w:customStyle="1" w:styleId="a1">
    <w:name w:val="תת סעיף תו תו"/>
    <w:basedOn w:val="a2"/>
    <w:link w:val="ac"/>
    <w:rsid w:val="00A83A6B"/>
    <w:pPr>
      <w:numPr>
        <w:ilvl w:val="2"/>
        <w:numId w:val="3"/>
      </w:numPr>
      <w:spacing w:line="360" w:lineRule="auto"/>
      <w:jc w:val="both"/>
    </w:pPr>
    <w:rPr>
      <w:rFonts w:ascii="Times New Roman" w:hAnsi="Times New Roman" w:cs="Times New Roman"/>
      <w:sz w:val="22"/>
      <w:szCs w:val="22"/>
      <w:lang w:val="x-none" w:eastAsia="x-none"/>
    </w:rPr>
  </w:style>
  <w:style w:type="paragraph" w:customStyle="1" w:styleId="1">
    <w:name w:val="תת סעיף1"/>
    <w:basedOn w:val="a1"/>
    <w:rsid w:val="00A83A6B"/>
    <w:pPr>
      <w:numPr>
        <w:ilvl w:val="3"/>
      </w:numPr>
    </w:pPr>
  </w:style>
  <w:style w:type="character" w:customStyle="1" w:styleId="ab">
    <w:name w:val="טקסט סעיף תו תו"/>
    <w:link w:val="a0"/>
    <w:rsid w:val="00A83A6B"/>
    <w:rPr>
      <w:rFonts w:ascii="Arial" w:hAnsi="Arial"/>
      <w:sz w:val="22"/>
      <w:szCs w:val="22"/>
      <w:lang w:val="x-none" w:eastAsia="x-none"/>
    </w:rPr>
  </w:style>
  <w:style w:type="character" w:customStyle="1" w:styleId="aa">
    <w:name w:val="כותרת סעיף תו תו"/>
    <w:link w:val="a"/>
    <w:rsid w:val="00A83A6B"/>
    <w:rPr>
      <w:rFonts w:ascii="Arial" w:hAnsi="Arial"/>
      <w:b/>
      <w:bCs/>
      <w:color w:val="1B3461"/>
      <w:sz w:val="22"/>
      <w:szCs w:val="22"/>
      <w:lang w:val="x-none" w:eastAsia="x-none"/>
    </w:rPr>
  </w:style>
  <w:style w:type="character" w:customStyle="1" w:styleId="ac">
    <w:name w:val="תת סעיף תו תו תו"/>
    <w:link w:val="a1"/>
    <w:rsid w:val="000F7A63"/>
    <w:rPr>
      <w:sz w:val="22"/>
      <w:szCs w:val="22"/>
      <w:lang w:val="x-none" w:eastAsia="x-none"/>
    </w:rPr>
  </w:style>
  <w:style w:type="character" w:styleId="ad">
    <w:name w:val="annotation reference"/>
    <w:rsid w:val="00403329"/>
    <w:rPr>
      <w:sz w:val="16"/>
      <w:szCs w:val="16"/>
    </w:rPr>
  </w:style>
  <w:style w:type="paragraph" w:styleId="ae">
    <w:name w:val="annotation text"/>
    <w:basedOn w:val="a2"/>
    <w:link w:val="af"/>
    <w:rsid w:val="00403329"/>
    <w:rPr>
      <w:sz w:val="20"/>
      <w:szCs w:val="20"/>
    </w:rPr>
  </w:style>
  <w:style w:type="character" w:customStyle="1" w:styleId="af">
    <w:name w:val="טקסט הערה תו"/>
    <w:link w:val="ae"/>
    <w:rsid w:val="00403329"/>
    <w:rPr>
      <w:rFonts w:ascii="Arial" w:hAnsi="Arial" w:cs="David"/>
    </w:rPr>
  </w:style>
  <w:style w:type="paragraph" w:styleId="af0">
    <w:name w:val="annotation subject"/>
    <w:basedOn w:val="ae"/>
    <w:next w:val="ae"/>
    <w:link w:val="af1"/>
    <w:rsid w:val="00403329"/>
    <w:rPr>
      <w:b/>
      <w:bCs/>
    </w:rPr>
  </w:style>
  <w:style w:type="character" w:customStyle="1" w:styleId="af1">
    <w:name w:val="נושא הערה תו"/>
    <w:link w:val="af0"/>
    <w:rsid w:val="00403329"/>
    <w:rPr>
      <w:rFonts w:ascii="Arial" w:hAnsi="Arial" w:cs="David"/>
      <w:b/>
      <w:bCs/>
    </w:rPr>
  </w:style>
  <w:style w:type="paragraph" w:styleId="af2">
    <w:name w:val="List Paragraph"/>
    <w:aliases w:val="LP1,פיסקת bullets,פיסקת רשימה11,List Paragraph_0,List Paragraph_1,LP11,List Paragraph_01,List Paragraph_11,LP12,List Paragraph_02,List Paragraph_12,LP13,List Paragraph_03,List Paragraph_13,LP111,List Paragraph_011,List Paragraph_111,LP121"/>
    <w:basedOn w:val="a2"/>
    <w:link w:val="af3"/>
    <w:uiPriority w:val="34"/>
    <w:qFormat/>
    <w:rsid w:val="00E506FA"/>
    <w:pPr>
      <w:ind w:left="720"/>
    </w:pPr>
  </w:style>
  <w:style w:type="paragraph" w:customStyle="1" w:styleId="4">
    <w:name w:val="סעיף רמה 4"/>
    <w:basedOn w:val="a2"/>
    <w:link w:val="40"/>
    <w:autoRedefine/>
    <w:qFormat/>
    <w:rsid w:val="003442AA"/>
    <w:pPr>
      <w:numPr>
        <w:ilvl w:val="3"/>
        <w:numId w:val="10"/>
      </w:numPr>
      <w:tabs>
        <w:tab w:val="left" w:pos="1304"/>
        <w:tab w:val="left" w:pos="2268"/>
      </w:tabs>
      <w:spacing w:line="360" w:lineRule="auto"/>
      <w:ind w:left="2268" w:hanging="964"/>
      <w:jc w:val="both"/>
    </w:pPr>
    <w:rPr>
      <w:rFonts w:cs="Arial"/>
      <w:sz w:val="22"/>
      <w:szCs w:val="22"/>
      <w:u w:color="0000BA"/>
    </w:rPr>
  </w:style>
  <w:style w:type="paragraph" w:customStyle="1" w:styleId="5">
    <w:name w:val="סעיף רמה 5"/>
    <w:basedOn w:val="4"/>
    <w:link w:val="50"/>
    <w:autoRedefine/>
    <w:qFormat/>
    <w:rsid w:val="00836726"/>
    <w:pPr>
      <w:numPr>
        <w:ilvl w:val="0"/>
        <w:numId w:val="0"/>
      </w:numPr>
      <w:tabs>
        <w:tab w:val="clear" w:pos="1304"/>
        <w:tab w:val="clear" w:pos="2268"/>
        <w:tab w:val="left" w:pos="1513"/>
        <w:tab w:val="left" w:pos="3402"/>
      </w:tabs>
      <w:spacing w:before="120"/>
    </w:pPr>
    <w:rPr>
      <w:rFonts w:ascii="David" w:hAnsi="David" w:cs="David"/>
      <w:b/>
      <w:sz w:val="24"/>
      <w:szCs w:val="24"/>
    </w:rPr>
  </w:style>
  <w:style w:type="paragraph" w:customStyle="1" w:styleId="6">
    <w:name w:val="סעיף רמה 6"/>
    <w:basedOn w:val="5"/>
    <w:qFormat/>
    <w:rsid w:val="003442AA"/>
    <w:pPr>
      <w:numPr>
        <w:ilvl w:val="5"/>
        <w:numId w:val="10"/>
      </w:numPr>
      <w:tabs>
        <w:tab w:val="num" w:pos="360"/>
        <w:tab w:val="num" w:pos="4320"/>
      </w:tabs>
      <w:ind w:left="4820" w:hanging="1418"/>
    </w:pPr>
  </w:style>
  <w:style w:type="paragraph" w:styleId="af4">
    <w:name w:val="Revision"/>
    <w:hidden/>
    <w:uiPriority w:val="99"/>
    <w:semiHidden/>
    <w:rsid w:val="00AB56FB"/>
    <w:rPr>
      <w:rFonts w:ascii="Arial" w:hAnsi="Arial" w:cs="David"/>
      <w:sz w:val="24"/>
      <w:szCs w:val="24"/>
    </w:rPr>
  </w:style>
  <w:style w:type="table" w:styleId="af5">
    <w:name w:val="Table Grid"/>
    <w:aliases w:val="טקסט טבלה תחתונה"/>
    <w:basedOn w:val="a4"/>
    <w:rsid w:val="00DF6F4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page number"/>
    <w:uiPriority w:val="99"/>
    <w:rsid w:val="00DF6F49"/>
  </w:style>
  <w:style w:type="character" w:customStyle="1" w:styleId="a8">
    <w:name w:val="כותרת תחתונה תו"/>
    <w:link w:val="a7"/>
    <w:uiPriority w:val="99"/>
    <w:rsid w:val="00DF6F49"/>
    <w:rPr>
      <w:rFonts w:ascii="Arial" w:hAnsi="Arial" w:cs="David"/>
      <w:sz w:val="24"/>
      <w:szCs w:val="24"/>
    </w:rPr>
  </w:style>
  <w:style w:type="paragraph" w:customStyle="1" w:styleId="20">
    <w:name w:val="סעיף רמה 2"/>
    <w:basedOn w:val="a2"/>
    <w:qFormat/>
    <w:rsid w:val="000E7E68"/>
    <w:pPr>
      <w:spacing w:line="360" w:lineRule="auto"/>
      <w:ind w:left="567" w:hanging="567"/>
      <w:jc w:val="both"/>
    </w:pPr>
    <w:rPr>
      <w:rFonts w:cs="Arial"/>
      <w:sz w:val="22"/>
      <w:szCs w:val="22"/>
    </w:rPr>
  </w:style>
  <w:style w:type="paragraph" w:customStyle="1" w:styleId="3">
    <w:name w:val="סעיף רמה 3"/>
    <w:basedOn w:val="a2"/>
    <w:qFormat/>
    <w:rsid w:val="000E7E68"/>
    <w:pPr>
      <w:tabs>
        <w:tab w:val="left" w:pos="1371"/>
      </w:tabs>
      <w:spacing w:line="360" w:lineRule="auto"/>
      <w:ind w:left="1371" w:hanging="804"/>
      <w:jc w:val="both"/>
    </w:pPr>
    <w:rPr>
      <w:rFonts w:cs="Arial"/>
      <w:sz w:val="22"/>
      <w:szCs w:val="22"/>
    </w:rPr>
  </w:style>
  <w:style w:type="character" w:customStyle="1" w:styleId="50">
    <w:name w:val="סעיף רמה 5 תו"/>
    <w:link w:val="5"/>
    <w:rsid w:val="00836726"/>
    <w:rPr>
      <w:rFonts w:ascii="David" w:hAnsi="David" w:cs="David"/>
      <w:b/>
      <w:sz w:val="24"/>
      <w:szCs w:val="24"/>
      <w:u w:color="0000BA"/>
    </w:rPr>
  </w:style>
  <w:style w:type="character" w:customStyle="1" w:styleId="af3">
    <w:name w:val="פיסקת רשימה תו"/>
    <w:aliases w:val="LP1 תו,פיסקת bullets תו,פיסקת רשימה11 תו,List Paragraph_0 תו,List Paragraph_1 תו,LP11 תו,List Paragraph_01 תו,List Paragraph_11 תו,LP12 תו,List Paragraph_02 תו,List Paragraph_12 תו,LP13 תו,List Paragraph_03 תו,List Paragraph_13 תו"/>
    <w:basedOn w:val="a3"/>
    <w:link w:val="af2"/>
    <w:uiPriority w:val="34"/>
    <w:rsid w:val="0010741A"/>
    <w:rPr>
      <w:rFonts w:ascii="Arial" w:hAnsi="Arial" w:cs="David"/>
      <w:sz w:val="24"/>
      <w:szCs w:val="24"/>
    </w:rPr>
  </w:style>
  <w:style w:type="character" w:customStyle="1" w:styleId="s1">
    <w:name w:val="s1"/>
    <w:basedOn w:val="a3"/>
    <w:rsid w:val="003A3F4C"/>
  </w:style>
  <w:style w:type="character" w:customStyle="1" w:styleId="apple-converted-space">
    <w:name w:val="apple-converted-space"/>
    <w:basedOn w:val="a3"/>
    <w:rsid w:val="003A3F4C"/>
  </w:style>
  <w:style w:type="character" w:customStyle="1" w:styleId="40">
    <w:name w:val="סעיף רמה 4 תו"/>
    <w:basedOn w:val="a3"/>
    <w:link w:val="4"/>
    <w:rsid w:val="00F43B0A"/>
    <w:rPr>
      <w:rFonts w:ascii="Arial" w:hAnsi="Arial" w:cs="Arial"/>
      <w:sz w:val="22"/>
      <w:szCs w:val="22"/>
      <w:u w:color="0000B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2700594">
      <w:bodyDiv w:val="1"/>
      <w:marLeft w:val="0"/>
      <w:marRight w:val="0"/>
      <w:marTop w:val="0"/>
      <w:marBottom w:val="0"/>
      <w:divBdr>
        <w:top w:val="none" w:sz="0" w:space="0" w:color="auto"/>
        <w:left w:val="none" w:sz="0" w:space="0" w:color="auto"/>
        <w:bottom w:val="none" w:sz="0" w:space="0" w:color="auto"/>
        <w:right w:val="none" w:sz="0" w:space="0" w:color="auto"/>
      </w:divBdr>
    </w:div>
    <w:div w:id="2010403227">
      <w:bodyDiv w:val="1"/>
      <w:marLeft w:val="0"/>
      <w:marRight w:val="0"/>
      <w:marTop w:val="0"/>
      <w:marBottom w:val="0"/>
      <w:divBdr>
        <w:top w:val="none" w:sz="0" w:space="0" w:color="auto"/>
        <w:left w:val="none" w:sz="0" w:space="0" w:color="auto"/>
        <w:bottom w:val="none" w:sz="0" w:space="0" w:color="auto"/>
        <w:right w:val="none" w:sz="0" w:space="0" w:color="auto"/>
      </w:divBdr>
    </w:div>
    <w:div w:id="2061858583">
      <w:bodyDiv w:val="1"/>
      <w:marLeft w:val="0"/>
      <w:marRight w:val="0"/>
      <w:marTop w:val="0"/>
      <w:marBottom w:val="0"/>
      <w:divBdr>
        <w:top w:val="none" w:sz="0" w:space="0" w:color="auto"/>
        <w:left w:val="none" w:sz="0" w:space="0" w:color="auto"/>
        <w:bottom w:val="none" w:sz="0" w:space="0" w:color="auto"/>
        <w:right w:val="none" w:sz="0" w:space="0" w:color="auto"/>
      </w:divBdr>
    </w:div>
    <w:div w:id="2065523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ww.gov.il/BlobFolder/unit/supports/he/Advisor'sGuidance.pdf"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document/H.7.3.3" TargetMode="External"/><Relationship Id="rId2" Type="http://schemas.openxmlformats.org/officeDocument/2006/relationships/customXml" Target="../customXml/item2.xml"/><Relationship Id="rId16" Type="http://schemas.openxmlformats.org/officeDocument/2006/relationships/hyperlink" Target="https://www.nevo.co.il/law_html/law01/242_002.ht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takam.mof.gov.il/document/H.7.8.3" TargetMode="External"/><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takam.mof.gov.il/document/H.7.8.3"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DATA\WINWORD\TEMPLATES\&#1500;&#1493;&#1490;&#1493;140208.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פורטל - טופס ונוהל" ma:contentTypeID="0x010100BC8030CC99D94BA4B05D549D7D506A750051A96527400E764491C3B816213935D8" ma:contentTypeVersion="9" ma:contentTypeDescription="" ma:contentTypeScope="" ma:versionID="ecb32fe10e282bd83f0c8e72b680a0a3">
  <xsd:schema xmlns:xsd="http://www.w3.org/2001/XMLSchema" xmlns:xs="http://www.w3.org/2001/XMLSchema" xmlns:p="http://schemas.microsoft.com/office/2006/metadata/properties" xmlns:ns1="http://schemas.microsoft.com/sharepoint/v3" xmlns:ns2="c7f7aae7-229b-42be-96b0-866fe2ec184c" xmlns:ns3="0ca4198b-0362-4798-8ebd-e80d1caed710" targetNamespace="http://schemas.microsoft.com/office/2006/metadata/properties" ma:root="true" ma:fieldsID="4dd07ff0f963cd1fb4e279148b29fe65" ns1:_="" ns2:_="" ns3:_="">
    <xsd:import namespace="http://schemas.microsoft.com/sharepoint/v3"/>
    <xsd:import namespace="c7f7aae7-229b-42be-96b0-866fe2ec184c"/>
    <xsd:import namespace="0ca4198b-0362-4798-8ebd-e80d1caed710"/>
    <xsd:element name="properties">
      <xsd:complexType>
        <xsd:sequence>
          <xsd:element name="documentManagement">
            <xsd:complexType>
              <xsd:all>
                <xsd:element ref="ns2:_dlc_DocId" minOccurs="0"/>
                <xsd:element ref="ns2:_dlc_DocIdUrl" minOccurs="0"/>
                <xsd:element ref="ns2:_dlc_DocIdPersistId" minOccurs="0"/>
                <xsd:element ref="ns3:DisplayInPortal" minOccurs="0"/>
                <xsd:element ref="ns1:OrganizationalUnit" minOccurs="0"/>
                <xsd:element ref="ns3:Form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rganizationalUnit" ma:index="12" nillable="true" ma:displayName="יחידה ארגונית" ma:default="משאבי אנוש" ma:format="Dropdown" ma:indexed="true" ma:internalName="OrganizationalUnit">
      <xsd:simpleType>
        <xsd:restriction base="dms:Choice">
          <xsd:enumeration value="תקציבים"/>
          <xsd:enumeration value="ביטחון"/>
          <xsd:enumeration value="מערכות מידע"/>
          <xsd:enumeration value="משאבי אנוש"/>
          <xsd:enumeration value="רווחה והדרכה"/>
          <xsd:enumeration value="רכש ולוגיסטיקה"/>
          <xsd:enumeration value="חוזים והתקשרויות"/>
          <xsd:enumeration value="אגף חוזים והתקשרויות- מסמכים ליציאה למכרז"/>
          <xsd:enumeration value="אגף חוזים והתקשרויות- מסמכים לפטור ממכרז"/>
        </xsd:restriction>
      </xsd:simpleType>
    </xsd:element>
  </xsd:schema>
  <xsd:schema xmlns:xsd="http://www.w3.org/2001/XMLSchema" xmlns:xs="http://www.w3.org/2001/XMLSchema" xmlns:dms="http://schemas.microsoft.com/office/2006/documentManagement/types" xmlns:pc="http://schemas.microsoft.com/office/infopath/2007/PartnerControls" targetNamespace="c7f7aae7-229b-42be-96b0-866fe2ec184c"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ca4198b-0362-4798-8ebd-e80d1caed710" elementFormDefault="qualified">
    <xsd:import namespace="http://schemas.microsoft.com/office/2006/documentManagement/types"/>
    <xsd:import namespace="http://schemas.microsoft.com/office/infopath/2007/PartnerControls"/>
    <xsd:element name="DisplayInPortal" ma:index="11" nillable="true" ma:displayName="להציג בפורטל" ma:default="1" ma:indexed="true" ma:internalName="DisplayInPortal">
      <xsd:simpleType>
        <xsd:restriction base="dms:Boolean"/>
      </xsd:simpleType>
    </xsd:element>
    <xsd:element name="FormType" ma:index="13" nillable="true" ma:displayName="סוג הטופס" ma:default="רכש" ma:format="Dropdown" ma:indexed="true" ma:internalName="FormType">
      <xsd:simpleType>
        <xsd:restriction base="dms:Choice">
          <xsd:enumeration value="רכש"/>
          <xsd:enumeration value="שכר"/>
          <xsd:enumeration value="קליטה"/>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OrganizationalUnit xmlns="http://schemas.microsoft.com/sharepoint/v3">אגף חוזים והתקשרויות- מסמכים לפטור ממכרז</OrganizationalUnit>
    <FormType xmlns="0ca4198b-0362-4798-8ebd-e80d1caed710">רכש</FormType>
    <DisplayInPortal xmlns="0ca4198b-0362-4798-8ebd-e80d1caed710">true</DisplayInPortal>
  </documentManagement>
</p:properties>
</file>

<file path=customXml/item3.xml><?xml version="1.0" encoding="utf-8"?>
<LongProperties xmlns="http://schemas.microsoft.com/office/2006/metadata/long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43CBC1-6DEA-4771-A12E-7FE1ED476A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7f7aae7-229b-42be-96b0-866fe2ec184c"/>
    <ds:schemaRef ds:uri="0ca4198b-0362-4798-8ebd-e80d1caed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4E55386-C91E-4D8D-8E01-457C03FAC244}">
  <ds:schemaRefs>
    <ds:schemaRef ds:uri="http://schemas.microsoft.com/office/2006/metadata/properties"/>
    <ds:schemaRef ds:uri="http://schemas.microsoft.com/office/infopath/2007/PartnerControls"/>
    <ds:schemaRef ds:uri="http://schemas.microsoft.com/sharepoint/v3"/>
    <ds:schemaRef ds:uri="0ca4198b-0362-4798-8ebd-e80d1caed710"/>
  </ds:schemaRefs>
</ds:datastoreItem>
</file>

<file path=customXml/itemProps3.xml><?xml version="1.0" encoding="utf-8"?>
<ds:datastoreItem xmlns:ds="http://schemas.openxmlformats.org/officeDocument/2006/customXml" ds:itemID="{33057D6C-5F38-4F79-8C79-1018A64CF049}">
  <ds:schemaRefs>
    <ds:schemaRef ds:uri="http://schemas.microsoft.com/office/2006/metadata/longProperties"/>
  </ds:schemaRefs>
</ds:datastoreItem>
</file>

<file path=customXml/itemProps4.xml><?xml version="1.0" encoding="utf-8"?>
<ds:datastoreItem xmlns:ds="http://schemas.openxmlformats.org/officeDocument/2006/customXml" ds:itemID="{98DB5C07-E884-42BA-9BF2-3B1A220194AC}">
  <ds:schemaRefs>
    <ds:schemaRef ds:uri="http://schemas.microsoft.com/sharepoint/events"/>
  </ds:schemaRefs>
</ds:datastoreItem>
</file>

<file path=customXml/itemProps5.xml><?xml version="1.0" encoding="utf-8"?>
<ds:datastoreItem xmlns:ds="http://schemas.openxmlformats.org/officeDocument/2006/customXml" ds:itemID="{C67FFAAC-AD29-4635-B50B-E50DC51CD1D9}">
  <ds:schemaRefs>
    <ds:schemaRef ds:uri="http://schemas.microsoft.com/sharepoint/v3/contenttype/forms"/>
  </ds:schemaRefs>
</ds:datastoreItem>
</file>

<file path=customXml/itemProps6.xml><?xml version="1.0" encoding="utf-8"?>
<ds:datastoreItem xmlns:ds="http://schemas.openxmlformats.org/officeDocument/2006/customXml" ds:itemID="{9C99F8CF-C89E-4A9F-8C47-79C0E228D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לוגו140208</Template>
  <TotalTime>30</TotalTime>
  <Pages>13</Pages>
  <Words>4839</Words>
  <Characters>24195</Characters>
  <Application>Microsoft Office Word</Application>
  <DocSecurity>0</DocSecurity>
  <Lines>201</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בקשה לאישור מיזם משותף</vt:lpstr>
      <vt:lpstr>טופס בקשה לאישור מיזם משותף</vt:lpstr>
    </vt:vector>
  </TitlesOfParts>
  <Company>MOE</Company>
  <LinksUpToDate>false</LinksUpToDate>
  <CharactersWithSpaces>28977</CharactersWithSpaces>
  <SharedDoc>false</SharedDoc>
  <HLinks>
    <vt:vector size="60" baseType="variant">
      <vt:variant>
        <vt:i4>5636105</vt:i4>
      </vt:variant>
      <vt:variant>
        <vt:i4>24</vt:i4>
      </vt:variant>
      <vt:variant>
        <vt:i4>0</vt:i4>
      </vt:variant>
      <vt:variant>
        <vt:i4>5</vt:i4>
      </vt:variant>
      <vt:variant>
        <vt:lpwstr>https://takam.mof.gov.il/document/H.7.3.3</vt:lpwstr>
      </vt:variant>
      <vt:variant>
        <vt:lpwstr/>
      </vt:variant>
      <vt:variant>
        <vt:i4>2949177</vt:i4>
      </vt:variant>
      <vt:variant>
        <vt:i4>21</vt:i4>
      </vt:variant>
      <vt:variant>
        <vt:i4>0</vt:i4>
      </vt:variant>
      <vt:variant>
        <vt:i4>5</vt:i4>
      </vt:variant>
      <vt:variant>
        <vt:lpwstr>https://www.nevo.co.il/law_html/law01/242_002.htm</vt:lpwstr>
      </vt:variant>
      <vt:variant>
        <vt:lpwstr/>
      </vt:variant>
      <vt:variant>
        <vt:i4>7077943</vt:i4>
      </vt:variant>
      <vt:variant>
        <vt:i4>15</vt:i4>
      </vt:variant>
      <vt:variant>
        <vt:i4>0</vt:i4>
      </vt:variant>
      <vt:variant>
        <vt:i4>5</vt:i4>
      </vt:variant>
      <vt:variant>
        <vt:lpwstr>https://main.knesset.gov.il/Activity/Legislation/Laws/Pages/LawPrimary.aspx?t=lawlaws&amp;st=lawlaws&amp;lawitemid=2000697</vt:lpwstr>
      </vt:variant>
      <vt:variant>
        <vt:lpwstr/>
      </vt:variant>
      <vt:variant>
        <vt:i4>5636111</vt:i4>
      </vt:variant>
      <vt:variant>
        <vt:i4>12</vt:i4>
      </vt:variant>
      <vt:variant>
        <vt:i4>0</vt:i4>
      </vt:variant>
      <vt:variant>
        <vt:i4>5</vt:i4>
      </vt:variant>
      <vt:variant>
        <vt:lpwstr>https://takam.mof.gov.il/document/H.6.4.1</vt:lpwstr>
      </vt:variant>
      <vt:variant>
        <vt:lpwstr/>
      </vt:variant>
      <vt:variant>
        <vt:i4>5636098</vt:i4>
      </vt:variant>
      <vt:variant>
        <vt:i4>6</vt:i4>
      </vt:variant>
      <vt:variant>
        <vt:i4>0</vt:i4>
      </vt:variant>
      <vt:variant>
        <vt:i4>5</vt:i4>
      </vt:variant>
      <vt:variant>
        <vt:lpwstr>https://takam.mof.gov.il/document/H.7.8.3</vt:lpwstr>
      </vt:variant>
      <vt:variant>
        <vt:lpwstr/>
      </vt:variant>
      <vt:variant>
        <vt:i4>5636098</vt:i4>
      </vt:variant>
      <vt:variant>
        <vt:i4>3</vt:i4>
      </vt:variant>
      <vt:variant>
        <vt:i4>0</vt:i4>
      </vt:variant>
      <vt:variant>
        <vt:i4>5</vt:i4>
      </vt:variant>
      <vt:variant>
        <vt:lpwstr>https://takam.mof.gov.il/document/H.7.8.3</vt:lpwstr>
      </vt:variant>
      <vt:variant>
        <vt:lpwstr/>
      </vt:variant>
      <vt:variant>
        <vt:i4>589843</vt:i4>
      </vt:variant>
      <vt:variant>
        <vt:i4>0</vt:i4>
      </vt:variant>
      <vt:variant>
        <vt:i4>0</vt:i4>
      </vt:variant>
      <vt:variant>
        <vt:i4>5</vt:i4>
      </vt:variant>
      <vt:variant>
        <vt:lpwstr>https://www.gov.il/BlobFolder/unit/supports/he/Advisor'sGuidance.pdf</vt:lpwstr>
      </vt:variant>
      <vt:variant>
        <vt:lpwstr/>
      </vt:variant>
      <vt:variant>
        <vt:i4>6488074</vt:i4>
      </vt:variant>
      <vt:variant>
        <vt:i4>6</vt:i4>
      </vt:variant>
      <vt:variant>
        <vt:i4>0</vt:i4>
      </vt:variant>
      <vt:variant>
        <vt:i4>5</vt:i4>
      </vt:variant>
      <vt:variant>
        <vt:lpwstr>mailto:takam@mof.gov.il</vt:lpwstr>
      </vt:variant>
      <vt:variant>
        <vt:lpwstr/>
      </vt:variant>
      <vt:variant>
        <vt:i4>6553708</vt:i4>
      </vt:variant>
      <vt:variant>
        <vt:i4>3</vt:i4>
      </vt:variant>
      <vt:variant>
        <vt:i4>0</vt:i4>
      </vt:variant>
      <vt:variant>
        <vt:i4>5</vt:i4>
      </vt:variant>
      <vt:variant>
        <vt:lpwstr>https://takam.mof.gov.il/mail-registration</vt:lpwstr>
      </vt:variant>
      <vt:variant>
        <vt:lpwstr/>
      </vt:variant>
      <vt:variant>
        <vt:i4>5439553</vt:i4>
      </vt:variant>
      <vt:variant>
        <vt:i4>0</vt:i4>
      </vt:variant>
      <vt:variant>
        <vt:i4>0</vt:i4>
      </vt:variant>
      <vt:variant>
        <vt:i4>5</vt:i4>
      </vt:variant>
      <vt:variant>
        <vt:lpwstr>https://takam.mof.gov.il/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בקשה לאישור מיזם משותף</dc:title>
  <dc:subject/>
  <dc:creator>USER</dc:creator>
  <cp:keywords/>
  <cp:lastModifiedBy>User</cp:lastModifiedBy>
  <cp:revision>4</cp:revision>
  <cp:lastPrinted>2023-08-14T05:00:00Z</cp:lastPrinted>
  <dcterms:created xsi:type="dcterms:W3CDTF">2024-06-10T08:29:00Z</dcterms:created>
  <dcterms:modified xsi:type="dcterms:W3CDTF">2024-06-16T08:26:00Z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dlc_DocId">
    <vt:lpwstr>MIN_050319084600817</vt:lpwstr>
  </property>
  <property fmtid="{D5CDD505-2E9C-101B-9397-08002B2CF9AE}" pid="4" name="_dlc_DocIdItemGuid">
    <vt:lpwstr>b65c58df-4acb-4258-9398-52adfff229af</vt:lpwstr>
  </property>
  <property fmtid="{D5CDD505-2E9C-101B-9397-08002B2CF9AE}" pid="5" name="_dlc_DocIdUrl">
    <vt:lpwstr>http://sp13/sites/Minhal/Portal/_layouts/15/DocIdRedir.aspx?ID=MIN_050319084600817, MIN_050319084600817</vt:lpwstr>
  </property>
</Properties>
</file>